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0"/>
        <w:gridCol w:w="5535"/>
      </w:tblGrid>
      <w:tr w:rsidR="00B84F90" w:rsidRPr="001168C6" w:rsidTr="005C1872">
        <w:trPr>
          <w:jc w:val="center"/>
        </w:trPr>
        <w:tc>
          <w:tcPr>
            <w:tcW w:w="4200" w:type="dxa"/>
          </w:tcPr>
          <w:p w:rsidR="00B84F90" w:rsidRPr="001168C6" w:rsidRDefault="00B84F90" w:rsidP="005C1872">
            <w:pPr>
              <w:ind w:right="-92" w:hanging="52"/>
              <w:jc w:val="center"/>
              <w:rPr>
                <w:rFonts w:cs="Times New Roman"/>
                <w:sz w:val="26"/>
                <w:szCs w:val="28"/>
              </w:rPr>
            </w:pPr>
            <w:r w:rsidRPr="001168C6">
              <w:rPr>
                <w:rFonts w:cs="Times New Roman"/>
                <w:sz w:val="26"/>
                <w:szCs w:val="28"/>
              </w:rPr>
              <w:t>HỘI CỰU CHIẾN BINH VIỆT NAM</w:t>
            </w:r>
          </w:p>
        </w:tc>
        <w:tc>
          <w:tcPr>
            <w:tcW w:w="5535" w:type="dxa"/>
            <w:shd w:val="clear" w:color="auto" w:fill="auto"/>
          </w:tcPr>
          <w:p w:rsidR="00B84F90" w:rsidRPr="001168C6" w:rsidRDefault="00B84F90" w:rsidP="005C1872">
            <w:pPr>
              <w:ind w:left="-60" w:right="-99"/>
              <w:rPr>
                <w:rFonts w:cs="Times New Roman"/>
                <w:b/>
                <w:sz w:val="26"/>
                <w:szCs w:val="28"/>
              </w:rPr>
            </w:pPr>
            <w:r w:rsidRPr="001168C6">
              <w:rPr>
                <w:rFonts w:cs="Times New Roman"/>
                <w:b/>
                <w:sz w:val="26"/>
                <w:szCs w:val="28"/>
              </w:rPr>
              <w:t>CỘNG HÒA XÃ HỘI CHỦ NGHĨA VIỆT NAM</w:t>
            </w:r>
          </w:p>
        </w:tc>
      </w:tr>
      <w:tr w:rsidR="00B84F90" w:rsidRPr="001168C6" w:rsidTr="005C1872">
        <w:trPr>
          <w:jc w:val="center"/>
        </w:trPr>
        <w:tc>
          <w:tcPr>
            <w:tcW w:w="4200" w:type="dxa"/>
          </w:tcPr>
          <w:p w:rsidR="00B84F90" w:rsidRPr="001168C6" w:rsidRDefault="00B84F90" w:rsidP="005C1872">
            <w:pPr>
              <w:ind w:right="-92" w:hanging="52"/>
              <w:jc w:val="center"/>
              <w:rPr>
                <w:rFonts w:cs="Times New Roman"/>
                <w:b/>
                <w:sz w:val="26"/>
                <w:szCs w:val="28"/>
              </w:rPr>
            </w:pPr>
            <w:r w:rsidRPr="001168C6">
              <w:rPr>
                <w:rFonts w:cs="Times New Roman"/>
                <w:b/>
                <w:sz w:val="26"/>
                <w:szCs w:val="28"/>
              </w:rPr>
              <w:t>HỘI CCB TỈNH QUẢNG NAM</w:t>
            </w:r>
          </w:p>
        </w:tc>
        <w:tc>
          <w:tcPr>
            <w:tcW w:w="5535" w:type="dxa"/>
          </w:tcPr>
          <w:p w:rsidR="00B84F90" w:rsidRPr="001168C6" w:rsidRDefault="00B84F90" w:rsidP="005C1872">
            <w:pPr>
              <w:ind w:left="-60" w:right="-99"/>
              <w:jc w:val="center"/>
              <w:rPr>
                <w:rFonts w:cs="Times New Roman"/>
                <w:b/>
                <w:sz w:val="26"/>
                <w:szCs w:val="28"/>
              </w:rPr>
            </w:pPr>
            <w:r w:rsidRPr="001168C6">
              <w:rPr>
                <w:rFonts w:cs="Times New Roman"/>
                <w:b/>
                <w:sz w:val="26"/>
                <w:szCs w:val="28"/>
              </w:rPr>
              <w:t>Độc lập - Tự do - Hạnh phúc</w:t>
            </w:r>
          </w:p>
        </w:tc>
      </w:tr>
      <w:tr w:rsidR="00B84F90" w:rsidRPr="001168C6" w:rsidTr="005C1872">
        <w:trPr>
          <w:trHeight w:val="258"/>
          <w:jc w:val="center"/>
        </w:trPr>
        <w:tc>
          <w:tcPr>
            <w:tcW w:w="4200" w:type="dxa"/>
          </w:tcPr>
          <w:p w:rsidR="00B84F90" w:rsidRPr="001168C6" w:rsidRDefault="00B84F90" w:rsidP="00EB3B55">
            <w:pPr>
              <w:spacing w:before="120"/>
              <w:ind w:right="-92" w:hanging="52"/>
              <w:jc w:val="center"/>
              <w:rPr>
                <w:rFonts w:cs="Times New Roman"/>
                <w:b/>
                <w:szCs w:val="28"/>
              </w:rPr>
            </w:pPr>
            <w:r w:rsidRPr="001168C6">
              <w:rPr>
                <w:rFonts w:cs="Times New Roman"/>
                <w:noProof/>
                <w:szCs w:val="28"/>
              </w:rPr>
              <mc:AlternateContent>
                <mc:Choice Requires="wps">
                  <w:drawing>
                    <wp:anchor distT="0" distB="0" distL="114300" distR="114300" simplePos="0" relativeHeight="251659264" behindDoc="0" locked="0" layoutInCell="1" allowOverlap="1" wp14:anchorId="5ABAD359" wp14:editId="4C4AD91E">
                      <wp:simplePos x="0" y="0"/>
                      <wp:positionH relativeFrom="column">
                        <wp:posOffset>755015</wp:posOffset>
                      </wp:positionH>
                      <wp:positionV relativeFrom="paragraph">
                        <wp:posOffset>23057</wp:posOffset>
                      </wp:positionV>
                      <wp:extent cx="937260" cy="4445"/>
                      <wp:effectExtent l="0" t="0" r="34290" b="33655"/>
                      <wp:wrapNone/>
                      <wp:docPr id="14" name="Straight Connector 14"/>
                      <wp:cNvGraphicFramePr/>
                      <a:graphic xmlns:a="http://schemas.openxmlformats.org/drawingml/2006/main">
                        <a:graphicData uri="http://schemas.microsoft.com/office/word/2010/wordprocessingShape">
                          <wps:wsp>
                            <wps:cNvCnPr/>
                            <wps:spPr>
                              <a:xfrm>
                                <a:off x="0" y="0"/>
                                <a:ext cx="937260" cy="4445"/>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line w14:anchorId="14797F09" id="Straight Connector 1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45pt,1.8pt" to="133.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" strokecolor="#0d0d0d [3069]" strokeweight=".5pt">
                      <v:stroke joinstyle="miter"/>
                    </v:line>
                  </w:pict>
                </mc:Fallback>
              </mc:AlternateContent>
            </w:r>
            <w:r w:rsidRPr="001168C6">
              <w:rPr>
                <w:rFonts w:cs="Times New Roman"/>
                <w:szCs w:val="28"/>
              </w:rPr>
              <w:t>Số</w:t>
            </w:r>
            <w:r>
              <w:rPr>
                <w:rFonts w:cs="Times New Roman"/>
                <w:szCs w:val="28"/>
              </w:rPr>
              <w:t xml:space="preserve">: </w:t>
            </w:r>
            <w:r w:rsidR="00EB3B55" w:rsidRPr="00EB3B55">
              <w:rPr>
                <w:rFonts w:cs="Times New Roman"/>
                <w:b/>
                <w:szCs w:val="28"/>
              </w:rPr>
              <w:t>45</w:t>
            </w:r>
            <w:r>
              <w:rPr>
                <w:rFonts w:cs="Times New Roman"/>
                <w:szCs w:val="28"/>
              </w:rPr>
              <w:t xml:space="preserve"> /HD-</w:t>
            </w:r>
            <w:r w:rsidRPr="001168C6">
              <w:rPr>
                <w:rFonts w:cs="Times New Roman"/>
                <w:szCs w:val="28"/>
              </w:rPr>
              <w:t>CCB</w:t>
            </w:r>
          </w:p>
        </w:tc>
        <w:tc>
          <w:tcPr>
            <w:tcW w:w="5535" w:type="dxa"/>
          </w:tcPr>
          <w:p w:rsidR="00B84F90" w:rsidRPr="001168C6" w:rsidRDefault="00B84F90" w:rsidP="00EB3B55">
            <w:pPr>
              <w:spacing w:before="120"/>
              <w:ind w:left="-60" w:right="-99"/>
              <w:jc w:val="center"/>
              <w:rPr>
                <w:rFonts w:cs="Times New Roman"/>
                <w:i/>
                <w:szCs w:val="28"/>
              </w:rPr>
            </w:pPr>
            <w:r w:rsidRPr="001168C6">
              <w:rPr>
                <w:rFonts w:cs="Times New Roman"/>
                <w:b/>
                <w:noProof/>
                <w:szCs w:val="28"/>
              </w:rPr>
              <mc:AlternateContent>
                <mc:Choice Requires="wps">
                  <w:drawing>
                    <wp:anchor distT="0" distB="0" distL="114300" distR="114300" simplePos="0" relativeHeight="251660288" behindDoc="0" locked="0" layoutInCell="1" allowOverlap="1" wp14:anchorId="6E78414B" wp14:editId="166DBB95">
                      <wp:simplePos x="0" y="0"/>
                      <wp:positionH relativeFrom="column">
                        <wp:posOffset>775971</wp:posOffset>
                      </wp:positionH>
                      <wp:positionV relativeFrom="paragraph">
                        <wp:posOffset>30480</wp:posOffset>
                      </wp:positionV>
                      <wp:extent cx="1805940" cy="15240"/>
                      <wp:effectExtent l="0" t="0" r="22860" b="22860"/>
                      <wp:wrapNone/>
                      <wp:docPr id="15" name="Straight Connector 15"/>
                      <wp:cNvGraphicFramePr/>
                      <a:graphic xmlns:a="http://schemas.openxmlformats.org/drawingml/2006/main">
                        <a:graphicData uri="http://schemas.microsoft.com/office/word/2010/wordprocessingShape">
                          <wps:wsp>
                            <wps:cNvCnPr/>
                            <wps:spPr>
                              <a:xfrm>
                                <a:off x="0" y="0"/>
                                <a:ext cx="1805940" cy="1524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7AAD059C" id="Straight Connector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1pt,2.4pt" to="203.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" strokecolor="black [3213]">
                      <v:stroke joinstyle="miter"/>
                    </v:line>
                  </w:pict>
                </mc:Fallback>
              </mc:AlternateContent>
            </w:r>
            <w:r w:rsidRPr="001168C6">
              <w:rPr>
                <w:rFonts w:cs="Times New Roman"/>
                <w:i/>
                <w:szCs w:val="28"/>
              </w:rPr>
              <w:t xml:space="preserve">Quảng Nam, ngày </w:t>
            </w:r>
            <w:r w:rsidR="00EB3B55">
              <w:rPr>
                <w:rFonts w:cs="Times New Roman"/>
                <w:i/>
                <w:szCs w:val="28"/>
              </w:rPr>
              <w:t>14</w:t>
            </w:r>
            <w:bookmarkStart w:id="0" w:name="_GoBack"/>
            <w:bookmarkEnd w:id="0"/>
            <w:r w:rsidRPr="001168C6">
              <w:rPr>
                <w:rFonts w:cs="Times New Roman"/>
                <w:i/>
                <w:szCs w:val="28"/>
              </w:rPr>
              <w:t xml:space="preserve"> tháng </w:t>
            </w:r>
            <w:r>
              <w:rPr>
                <w:rFonts w:cs="Times New Roman"/>
                <w:i/>
                <w:szCs w:val="28"/>
              </w:rPr>
              <w:t>8</w:t>
            </w:r>
            <w:r w:rsidRPr="001168C6">
              <w:rPr>
                <w:rFonts w:cs="Times New Roman"/>
                <w:i/>
                <w:szCs w:val="28"/>
              </w:rPr>
              <w:t xml:space="preserve"> năm 202</w:t>
            </w:r>
            <w:r>
              <w:rPr>
                <w:rFonts w:cs="Times New Roman"/>
                <w:i/>
                <w:szCs w:val="28"/>
              </w:rPr>
              <w:t>4</w:t>
            </w:r>
          </w:p>
        </w:tc>
      </w:tr>
    </w:tbl>
    <w:p w:rsidR="00B84F90" w:rsidRDefault="00B84F90" w:rsidP="00B84F9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B84F90" w:rsidRPr="001168C6" w:rsidRDefault="00B84F90" w:rsidP="00B84F90">
      <w:pPr>
        <w:spacing w:after="0" w:line="240" w:lineRule="auto"/>
        <w:jc w:val="center"/>
        <w:rPr>
          <w:rFonts w:ascii="Times New Roman" w:hAnsi="Times New Roman" w:cs="Times New Roman"/>
          <w:b/>
          <w:sz w:val="28"/>
          <w:szCs w:val="28"/>
        </w:rPr>
      </w:pPr>
      <w:r w:rsidRPr="001168C6">
        <w:rPr>
          <w:rFonts w:ascii="Times New Roman" w:hAnsi="Times New Roman" w:cs="Times New Roman"/>
          <w:b/>
          <w:sz w:val="28"/>
          <w:szCs w:val="28"/>
        </w:rPr>
        <w:t>HƯỚNG DẪN</w:t>
      </w:r>
    </w:p>
    <w:p w:rsidR="006107C3" w:rsidRPr="00B84F90" w:rsidRDefault="00B84F90" w:rsidP="006107C3">
      <w:pPr>
        <w:spacing w:after="0"/>
        <w:jc w:val="center"/>
        <w:rPr>
          <w:rFonts w:ascii="Times New Roman" w:hAnsi="Times New Roman" w:cs="Times New Roman"/>
          <w:b/>
          <w:sz w:val="28"/>
          <w:szCs w:val="28"/>
        </w:rPr>
      </w:pPr>
      <w:r w:rsidRPr="00C20CB7">
        <w:rPr>
          <w:rFonts w:ascii="Times New Roman" w:hAnsi="Times New Roman" w:cs="Times New Roman"/>
          <w:b/>
          <w:sz w:val="28"/>
          <w:szCs w:val="28"/>
        </w:rPr>
        <w:t xml:space="preserve">tham gia </w:t>
      </w:r>
      <w:r w:rsidRPr="00B84F90">
        <w:rPr>
          <w:rFonts w:ascii="Times New Roman" w:hAnsi="Times New Roman" w:cs="Times New Roman"/>
          <w:b/>
          <w:sz w:val="28"/>
          <w:szCs w:val="28"/>
        </w:rPr>
        <w:t xml:space="preserve">Cuộc thi trực tuyến tìm hiểu </w:t>
      </w:r>
    </w:p>
    <w:p w:rsidR="00B84F90" w:rsidRDefault="00B84F90" w:rsidP="00B84F90">
      <w:pPr>
        <w:spacing w:after="0"/>
        <w:jc w:val="center"/>
        <w:rPr>
          <w:rFonts w:ascii="Times New Roman" w:hAnsi="Times New Roman" w:cs="Times New Roman"/>
          <w:sz w:val="28"/>
          <w:szCs w:val="28"/>
        </w:rPr>
      </w:pPr>
      <w:r w:rsidRPr="00B84F90">
        <w:rPr>
          <w:rFonts w:ascii="Times New Roman" w:hAnsi="Times New Roman" w:cs="Times New Roman"/>
          <w:b/>
          <w:sz w:val="28"/>
          <w:szCs w:val="28"/>
        </w:rPr>
        <w:t>trên Trang thông tin điện tử Đảng bộ tỉnh Quảng Nam</w:t>
      </w:r>
      <w:r w:rsidRPr="00B84F90">
        <w:rPr>
          <w:rFonts w:ascii="Times New Roman" w:hAnsi="Times New Roman" w:cs="Times New Roman"/>
          <w:sz w:val="28"/>
          <w:szCs w:val="28"/>
        </w:rPr>
        <w:t xml:space="preserve"> (</w:t>
      </w:r>
      <w:hyperlink r:id="rId7" w:history="1">
        <w:r w:rsidRPr="00B24DB3">
          <w:rPr>
            <w:rStyle w:val="Hyperlink"/>
            <w:rFonts w:ascii="Times New Roman" w:hAnsi="Times New Roman" w:cs="Times New Roman"/>
            <w:i/>
            <w:color w:val="auto"/>
            <w:sz w:val="28"/>
            <w:szCs w:val="28"/>
          </w:rPr>
          <w:t>www.quangnam.dcs.vn</w:t>
        </w:r>
      </w:hyperlink>
      <w:r w:rsidRPr="00B84F90">
        <w:rPr>
          <w:rFonts w:ascii="Times New Roman" w:hAnsi="Times New Roman" w:cs="Times New Roman"/>
          <w:sz w:val="28"/>
          <w:szCs w:val="28"/>
        </w:rPr>
        <w:t>)</w:t>
      </w:r>
    </w:p>
    <w:p w:rsidR="00B84F90" w:rsidRPr="00B84F90" w:rsidRDefault="00B84F90" w:rsidP="00B84F90">
      <w:pPr>
        <w:spacing w:after="0"/>
        <w:jc w:val="center"/>
        <w:rPr>
          <w:rFonts w:ascii="Times New Roman" w:hAnsi="Times New Roman" w:cs="Times New Roman"/>
          <w:b/>
          <w:sz w:val="28"/>
          <w:szCs w:val="28"/>
        </w:rPr>
      </w:pPr>
    </w:p>
    <w:p w:rsidR="006107C3" w:rsidRPr="00B24DB3" w:rsidRDefault="006107C3" w:rsidP="005B1E0C">
      <w:pPr>
        <w:spacing w:after="0"/>
        <w:ind w:firstLine="720"/>
        <w:jc w:val="both"/>
        <w:rPr>
          <w:rFonts w:ascii="Times New Roman" w:hAnsi="Times New Roman" w:cs="Times New Roman"/>
          <w:spacing w:val="-6"/>
          <w:sz w:val="28"/>
          <w:szCs w:val="28"/>
        </w:rPr>
      </w:pPr>
      <w:r w:rsidRPr="00B24DB3">
        <w:rPr>
          <w:rFonts w:ascii="Times New Roman" w:hAnsi="Times New Roman" w:cs="Times New Roman"/>
          <w:spacing w:val="-6"/>
          <w:sz w:val="28"/>
          <w:szCs w:val="28"/>
        </w:rPr>
        <w:t xml:space="preserve">Thực hiện Kế hoạch số 03-KH/BCĐ ngày 31/7/2024 của Ban Chỉ đạo phòng, chống tham nhũng, tiêu cực của tỉnh về </w:t>
      </w:r>
      <w:r w:rsidR="005B1E0C" w:rsidRPr="00B24DB3">
        <w:rPr>
          <w:rFonts w:ascii="Times New Roman" w:hAnsi="Times New Roman" w:cs="Times New Roman"/>
          <w:spacing w:val="-6"/>
          <w:sz w:val="28"/>
          <w:szCs w:val="28"/>
        </w:rPr>
        <w:t>Cuộc th</w:t>
      </w:r>
      <w:r w:rsidR="00ED4278" w:rsidRPr="00B24DB3">
        <w:rPr>
          <w:rFonts w:ascii="Times New Roman" w:hAnsi="Times New Roman" w:cs="Times New Roman"/>
          <w:spacing w:val="-6"/>
          <w:sz w:val="28"/>
          <w:szCs w:val="28"/>
        </w:rPr>
        <w:t>i</w:t>
      </w:r>
      <w:r w:rsidR="005B1E0C" w:rsidRPr="00B24DB3">
        <w:rPr>
          <w:rFonts w:ascii="Times New Roman" w:hAnsi="Times New Roman" w:cs="Times New Roman"/>
          <w:spacing w:val="-6"/>
          <w:sz w:val="28"/>
          <w:szCs w:val="28"/>
        </w:rPr>
        <w:t xml:space="preserve"> trực tuyến tìm hiểu </w:t>
      </w:r>
      <w:r w:rsidRPr="00B24DB3">
        <w:rPr>
          <w:rFonts w:ascii="Times New Roman" w:hAnsi="Times New Roman" w:cs="Times New Roman"/>
          <w:spacing w:val="-6"/>
          <w:sz w:val="28"/>
          <w:szCs w:val="28"/>
        </w:rPr>
        <w:t>Cuốn sách “Kiên quyết, kiên trì đấu tranh phòng, chống tham nhũng, tiêu cực, góp phần xây dựng Đảng và Nhà nước ta ngày càng trong sạch, vững mạnh” của đồng chí Tổng Bí thư Nguyễn Phú Trọng. Hội CCB tỉnh Hướng dẫn Hội CCB các huyệ</w:t>
      </w:r>
      <w:r w:rsidR="005B1E0C" w:rsidRPr="00B24DB3">
        <w:rPr>
          <w:rFonts w:ascii="Times New Roman" w:hAnsi="Times New Roman" w:cs="Times New Roman"/>
          <w:spacing w:val="-6"/>
          <w:sz w:val="28"/>
          <w:szCs w:val="28"/>
        </w:rPr>
        <w:t xml:space="preserve">n, thị xã, thành phố, khối “847” và các Ban cơ quan Hội CCB tỉnh </w:t>
      </w:r>
      <w:r w:rsidRPr="00B24DB3">
        <w:rPr>
          <w:rFonts w:ascii="Times New Roman" w:hAnsi="Times New Roman" w:cs="Times New Roman"/>
          <w:spacing w:val="-6"/>
          <w:sz w:val="28"/>
          <w:szCs w:val="28"/>
        </w:rPr>
        <w:t xml:space="preserve">tham gia </w:t>
      </w:r>
      <w:r w:rsidR="00ED4278" w:rsidRPr="00B24DB3">
        <w:rPr>
          <w:rFonts w:ascii="Times New Roman" w:hAnsi="Times New Roman" w:cs="Times New Roman"/>
          <w:spacing w:val="-6"/>
          <w:sz w:val="28"/>
          <w:szCs w:val="28"/>
        </w:rPr>
        <w:t xml:space="preserve">Cuộc thi trực tuyến tìm hiểu trên Trang thông tin điện tử Đảng bộ tỉnh Quảng Nam </w:t>
      </w:r>
      <w:r w:rsidRPr="00B24DB3">
        <w:rPr>
          <w:rFonts w:ascii="Times New Roman" w:hAnsi="Times New Roman" w:cs="Times New Roman"/>
          <w:spacing w:val="-6"/>
          <w:sz w:val="28"/>
          <w:szCs w:val="28"/>
        </w:rPr>
        <w:t xml:space="preserve">với các nội dung sau.  </w:t>
      </w:r>
    </w:p>
    <w:p w:rsidR="00B84F90" w:rsidRPr="00ED4278" w:rsidRDefault="00B84F90" w:rsidP="00ED4278">
      <w:pPr>
        <w:spacing w:after="0"/>
        <w:ind w:firstLine="720"/>
        <w:jc w:val="both"/>
        <w:rPr>
          <w:rFonts w:ascii="Times New Roman" w:hAnsi="Times New Roman" w:cs="Times New Roman"/>
          <w:b/>
          <w:sz w:val="28"/>
          <w:szCs w:val="28"/>
        </w:rPr>
      </w:pPr>
      <w:r w:rsidRPr="00ED4278">
        <w:rPr>
          <w:rFonts w:ascii="Times New Roman" w:hAnsi="Times New Roman" w:cs="Times New Roman"/>
          <w:b/>
          <w:sz w:val="28"/>
          <w:szCs w:val="28"/>
        </w:rPr>
        <w:t>I. MỤC ĐÍCH, YÊU CẦU</w:t>
      </w:r>
    </w:p>
    <w:p w:rsidR="00B84F90" w:rsidRPr="00ED4278" w:rsidRDefault="00B84F90" w:rsidP="00ED4278">
      <w:pPr>
        <w:spacing w:after="0"/>
        <w:ind w:firstLine="720"/>
        <w:jc w:val="both"/>
        <w:rPr>
          <w:rFonts w:ascii="Times New Roman" w:hAnsi="Times New Roman" w:cs="Times New Roman"/>
          <w:b/>
          <w:sz w:val="28"/>
          <w:szCs w:val="28"/>
        </w:rPr>
      </w:pPr>
      <w:r w:rsidRPr="00ED4278">
        <w:rPr>
          <w:rFonts w:ascii="Times New Roman" w:hAnsi="Times New Roman" w:cs="Times New Roman"/>
          <w:b/>
          <w:sz w:val="28"/>
          <w:szCs w:val="28"/>
        </w:rPr>
        <w:t>1. Mục đích</w:t>
      </w:r>
    </w:p>
    <w:p w:rsidR="00B84F90" w:rsidRPr="00B84F90" w:rsidRDefault="00B84F90" w:rsidP="00ED4278">
      <w:pPr>
        <w:spacing w:after="0"/>
        <w:ind w:firstLine="720"/>
        <w:jc w:val="both"/>
        <w:rPr>
          <w:rFonts w:ascii="Times New Roman" w:hAnsi="Times New Roman" w:cs="Times New Roman"/>
          <w:sz w:val="28"/>
          <w:szCs w:val="28"/>
        </w:rPr>
      </w:pPr>
      <w:r w:rsidRPr="00B84F90">
        <w:rPr>
          <w:rFonts w:ascii="Times New Roman" w:hAnsi="Times New Roman" w:cs="Times New Roman"/>
          <w:sz w:val="28"/>
          <w:szCs w:val="28"/>
        </w:rPr>
        <w:t>Thông qua cuộc thi nhằm tuyên truyền, phổ biến rộng rãi trong cấp ủy, tổ chức đảng, cán bộ, đảng viên, công chức, viên chức, hội viên nội dung giá trị cốt lõi cuốn sách của đồng chí Tổng Bí thư Nguyễn Phú Trọng.</w:t>
      </w:r>
    </w:p>
    <w:p w:rsidR="00B84F90" w:rsidRPr="00B84F90" w:rsidRDefault="00B84F90" w:rsidP="00ED4278">
      <w:pPr>
        <w:spacing w:after="0"/>
        <w:ind w:firstLine="720"/>
        <w:jc w:val="both"/>
        <w:rPr>
          <w:rFonts w:ascii="Times New Roman" w:hAnsi="Times New Roman" w:cs="Times New Roman"/>
          <w:sz w:val="28"/>
          <w:szCs w:val="28"/>
        </w:rPr>
      </w:pPr>
      <w:r w:rsidRPr="00B84F90">
        <w:rPr>
          <w:rFonts w:ascii="Times New Roman" w:hAnsi="Times New Roman" w:cs="Times New Roman"/>
          <w:sz w:val="28"/>
          <w:szCs w:val="28"/>
        </w:rPr>
        <w:t>Nâng cao nhận thức, tạo sức lan tỏa, củng cố niềm tin, sự đoàn kết, đồng thuận về chủ trương, đường lối lãnh đạo của Đảng và chính sách, pháp luật của Nhà nước đối với công tác phòng, chống tham nhũng, tiêu cực để góp phần xây dựng Đảng và Nhà nước ta ngày càng trong sạch, vững mạnh.</w:t>
      </w:r>
    </w:p>
    <w:p w:rsidR="00B84F90" w:rsidRPr="00ED4278" w:rsidRDefault="00B84F90" w:rsidP="00ED4278">
      <w:pPr>
        <w:spacing w:after="0"/>
        <w:ind w:firstLine="720"/>
        <w:jc w:val="both"/>
        <w:rPr>
          <w:rFonts w:ascii="Times New Roman" w:hAnsi="Times New Roman" w:cs="Times New Roman"/>
          <w:b/>
          <w:sz w:val="28"/>
          <w:szCs w:val="28"/>
        </w:rPr>
      </w:pPr>
      <w:r w:rsidRPr="00ED4278">
        <w:rPr>
          <w:rFonts w:ascii="Times New Roman" w:hAnsi="Times New Roman" w:cs="Times New Roman"/>
          <w:b/>
          <w:sz w:val="28"/>
          <w:szCs w:val="28"/>
        </w:rPr>
        <w:t>2. Yêu cầu</w:t>
      </w:r>
    </w:p>
    <w:p w:rsidR="00ED4278" w:rsidRPr="00B24DB3" w:rsidRDefault="00ED4278" w:rsidP="00ED4278">
      <w:pPr>
        <w:spacing w:after="0"/>
        <w:ind w:firstLine="720"/>
        <w:jc w:val="both"/>
        <w:rPr>
          <w:rFonts w:ascii="Times New Roman" w:hAnsi="Times New Roman" w:cs="Times New Roman"/>
          <w:spacing w:val="-4"/>
          <w:sz w:val="28"/>
          <w:szCs w:val="28"/>
        </w:rPr>
      </w:pPr>
      <w:r w:rsidRPr="00B24DB3">
        <w:rPr>
          <w:rFonts w:ascii="Times New Roman" w:hAnsi="Times New Roman" w:cs="Times New Roman"/>
          <w:spacing w:val="-4"/>
          <w:sz w:val="28"/>
          <w:szCs w:val="28"/>
        </w:rPr>
        <w:t xml:space="preserve">Tất cả cán bộ, đảng viên, công chức, viên chức, hội viên tham gia đầy đủ, </w:t>
      </w:r>
      <w:r w:rsidR="00B84F90" w:rsidRPr="00B24DB3">
        <w:rPr>
          <w:rFonts w:ascii="Times New Roman" w:hAnsi="Times New Roman" w:cs="Times New Roman"/>
          <w:spacing w:val="-4"/>
          <w:sz w:val="28"/>
          <w:szCs w:val="28"/>
        </w:rPr>
        <w:t xml:space="preserve">đảm bảo nghiêm túc, thiết thực, </w:t>
      </w:r>
      <w:r w:rsidR="00B24DB3" w:rsidRPr="00B24DB3">
        <w:rPr>
          <w:rFonts w:ascii="Times New Roman" w:hAnsi="Times New Roman" w:cs="Times New Roman"/>
          <w:spacing w:val="-4"/>
          <w:sz w:val="28"/>
          <w:szCs w:val="28"/>
        </w:rPr>
        <w:t>đạt kết quả tốt. Hội CCB tỉnh xác định đây cũng là một trong những nội dung được đưa vào chấm điểm thi đua năm 2024 đối với các cấp Hội.</w:t>
      </w:r>
    </w:p>
    <w:p w:rsidR="00B84F90" w:rsidRPr="00ED4278" w:rsidRDefault="00B84F90" w:rsidP="00ED4278">
      <w:pPr>
        <w:spacing w:after="0"/>
        <w:ind w:firstLine="720"/>
        <w:jc w:val="both"/>
        <w:rPr>
          <w:rFonts w:ascii="Times New Roman" w:hAnsi="Times New Roman" w:cs="Times New Roman"/>
          <w:b/>
          <w:sz w:val="28"/>
          <w:szCs w:val="28"/>
        </w:rPr>
      </w:pPr>
      <w:r w:rsidRPr="00ED4278">
        <w:rPr>
          <w:rFonts w:ascii="Times New Roman" w:hAnsi="Times New Roman" w:cs="Times New Roman"/>
          <w:b/>
          <w:sz w:val="28"/>
          <w:szCs w:val="28"/>
        </w:rPr>
        <w:t>II. ĐỐI TƯỢNG, NỘI DÙNG, HÌNH THỨC TỔ CHỨC CUỘC THI</w:t>
      </w:r>
    </w:p>
    <w:p w:rsidR="00B84F90" w:rsidRPr="00ED4278" w:rsidRDefault="00B84F90" w:rsidP="00ED4278">
      <w:pPr>
        <w:spacing w:after="0"/>
        <w:ind w:firstLine="720"/>
        <w:jc w:val="both"/>
        <w:rPr>
          <w:rFonts w:ascii="Times New Roman" w:hAnsi="Times New Roman" w:cs="Times New Roman"/>
          <w:b/>
          <w:sz w:val="28"/>
          <w:szCs w:val="28"/>
        </w:rPr>
      </w:pPr>
      <w:r w:rsidRPr="00ED4278">
        <w:rPr>
          <w:rFonts w:ascii="Times New Roman" w:hAnsi="Times New Roman" w:cs="Times New Roman"/>
          <w:b/>
          <w:sz w:val="28"/>
          <w:szCs w:val="28"/>
        </w:rPr>
        <w:t>1. Đối tượng</w:t>
      </w:r>
    </w:p>
    <w:p w:rsidR="00BB4071" w:rsidRPr="00B84F90" w:rsidRDefault="00B84F90" w:rsidP="00ED4278">
      <w:pPr>
        <w:spacing w:after="0"/>
        <w:ind w:firstLine="720"/>
        <w:jc w:val="both"/>
        <w:rPr>
          <w:rFonts w:ascii="Times New Roman" w:hAnsi="Times New Roman" w:cs="Times New Roman"/>
          <w:sz w:val="28"/>
          <w:szCs w:val="28"/>
        </w:rPr>
      </w:pPr>
      <w:r w:rsidRPr="00B84F90">
        <w:rPr>
          <w:rFonts w:ascii="Times New Roman" w:hAnsi="Times New Roman" w:cs="Times New Roman"/>
          <w:sz w:val="28"/>
          <w:szCs w:val="28"/>
        </w:rPr>
        <w:t>- Đối tượng tham gia dự thi: Cán bộ, đảng viên, công chức, viên chức, đoàn viên, hội viên trong hệ thống chính trị trên địa bàn tỉnh.</w:t>
      </w:r>
    </w:p>
    <w:p w:rsidR="00B84F90" w:rsidRPr="00ED4278" w:rsidRDefault="00B84F90" w:rsidP="00ED4278">
      <w:pPr>
        <w:spacing w:after="0"/>
        <w:ind w:firstLine="720"/>
        <w:jc w:val="both"/>
        <w:rPr>
          <w:rFonts w:ascii="Times New Roman" w:hAnsi="Times New Roman" w:cs="Times New Roman"/>
          <w:b/>
          <w:sz w:val="28"/>
          <w:szCs w:val="28"/>
        </w:rPr>
      </w:pPr>
      <w:r w:rsidRPr="00ED4278">
        <w:rPr>
          <w:rFonts w:ascii="Times New Roman" w:hAnsi="Times New Roman" w:cs="Times New Roman"/>
          <w:b/>
          <w:sz w:val="28"/>
          <w:szCs w:val="28"/>
        </w:rPr>
        <w:t>2. Nội dung</w:t>
      </w:r>
    </w:p>
    <w:p w:rsidR="00B84F90" w:rsidRPr="00B84F90" w:rsidRDefault="00B84F90" w:rsidP="00ED4278">
      <w:pPr>
        <w:spacing w:after="0"/>
        <w:ind w:firstLine="720"/>
        <w:jc w:val="both"/>
        <w:rPr>
          <w:rFonts w:ascii="Times New Roman" w:hAnsi="Times New Roman" w:cs="Times New Roman"/>
          <w:sz w:val="28"/>
          <w:szCs w:val="28"/>
        </w:rPr>
      </w:pPr>
      <w:r w:rsidRPr="00B84F90">
        <w:rPr>
          <w:rFonts w:ascii="Times New Roman" w:hAnsi="Times New Roman" w:cs="Times New Roman"/>
          <w:sz w:val="28"/>
          <w:szCs w:val="28"/>
        </w:rPr>
        <w:t>Tìm hiểu Cuốn sách “Kiên quyết, kiên trì đấu tranh phòng, chống tham nhũng, tiêu cực, góp phần xây dựng Đảng và Nhà nước ta ngày càng trong sạch, vững mạnh</w:t>
      </w:r>
      <w:r w:rsidR="00B24DB3">
        <w:rPr>
          <w:rFonts w:ascii="Times New Roman" w:hAnsi="Times New Roman" w:cs="Times New Roman"/>
          <w:sz w:val="28"/>
          <w:szCs w:val="28"/>
        </w:rPr>
        <w:t>”</w:t>
      </w:r>
      <w:r w:rsidRPr="00B84F90">
        <w:rPr>
          <w:rFonts w:ascii="Times New Roman" w:hAnsi="Times New Roman" w:cs="Times New Roman"/>
          <w:sz w:val="28"/>
          <w:szCs w:val="28"/>
        </w:rPr>
        <w:t xml:space="preserve"> của đồng chí Tổng Bí thư Nguyễn Phú Trọng.</w:t>
      </w:r>
    </w:p>
    <w:p w:rsidR="00B84F90" w:rsidRPr="00B24DB3" w:rsidRDefault="00B84F90" w:rsidP="00ED4278">
      <w:pPr>
        <w:spacing w:after="0"/>
        <w:ind w:firstLine="720"/>
        <w:jc w:val="both"/>
        <w:rPr>
          <w:rFonts w:ascii="Times New Roman" w:hAnsi="Times New Roman" w:cs="Times New Roman"/>
          <w:b/>
          <w:sz w:val="28"/>
          <w:szCs w:val="28"/>
        </w:rPr>
      </w:pPr>
      <w:r w:rsidRPr="00B24DB3">
        <w:rPr>
          <w:rFonts w:ascii="Times New Roman" w:hAnsi="Times New Roman" w:cs="Times New Roman"/>
          <w:b/>
          <w:sz w:val="28"/>
          <w:szCs w:val="28"/>
        </w:rPr>
        <w:t>3. Hình thức thi</w:t>
      </w:r>
    </w:p>
    <w:p w:rsidR="00B84F90" w:rsidRPr="00B84F90" w:rsidRDefault="00B84F90" w:rsidP="00B67FF1">
      <w:pPr>
        <w:spacing w:after="0"/>
        <w:ind w:firstLine="720"/>
        <w:jc w:val="both"/>
        <w:rPr>
          <w:rFonts w:ascii="Times New Roman" w:hAnsi="Times New Roman" w:cs="Times New Roman"/>
          <w:sz w:val="28"/>
          <w:szCs w:val="28"/>
        </w:rPr>
      </w:pPr>
      <w:r w:rsidRPr="00B84F90">
        <w:rPr>
          <w:rFonts w:ascii="Times New Roman" w:hAnsi="Times New Roman" w:cs="Times New Roman"/>
          <w:sz w:val="28"/>
          <w:szCs w:val="28"/>
        </w:rPr>
        <w:t xml:space="preserve">Thi trực tuyến trên Trang thông tin điện tử Đảng bộ tỉnh Quảng Nam (www.quangnam.dcs.vn). Ngoài ra, người dự thi có thể tham gia thi trực tuyến trên các website liên kết như: Cổng Thông tin điện tử Quảng Nam </w:t>
      </w:r>
      <w:r w:rsidRPr="00B84F90">
        <w:rPr>
          <w:rFonts w:ascii="Times New Roman" w:hAnsi="Times New Roman" w:cs="Times New Roman"/>
          <w:sz w:val="28"/>
          <w:szCs w:val="28"/>
        </w:rPr>
        <w:lastRenderedPageBreak/>
        <w:t>(www.quangnam.gov.vn); Trang thông tin điện tử: Sở Thông tin - Truyền thông (www.dptqnam.gov.vn); Báo Quảng Nam online (www.baoquangnam.vn); Đài PT- TH t</w:t>
      </w:r>
      <w:r w:rsidR="00B67FF1">
        <w:rPr>
          <w:rFonts w:ascii="Times New Roman" w:hAnsi="Times New Roman" w:cs="Times New Roman"/>
          <w:sz w:val="28"/>
          <w:szCs w:val="28"/>
        </w:rPr>
        <w:t>ỉ</w:t>
      </w:r>
      <w:r w:rsidRPr="00B84F90">
        <w:rPr>
          <w:rFonts w:ascii="Times New Roman" w:hAnsi="Times New Roman" w:cs="Times New Roman"/>
          <w:sz w:val="28"/>
          <w:szCs w:val="28"/>
        </w:rPr>
        <w:t>nh (www.qrt.vn); các huyện, thị, thành phố trên địa bàn tỉ</w:t>
      </w:r>
      <w:r w:rsidR="00B67FF1">
        <w:rPr>
          <w:rFonts w:ascii="Times New Roman" w:hAnsi="Times New Roman" w:cs="Times New Roman"/>
          <w:sz w:val="28"/>
          <w:szCs w:val="28"/>
        </w:rPr>
        <w:t xml:space="preserve">nh. </w:t>
      </w:r>
      <w:r w:rsidRPr="00B84F90">
        <w:rPr>
          <w:rFonts w:ascii="Times New Roman" w:hAnsi="Times New Roman" w:cs="Times New Roman"/>
          <w:sz w:val="28"/>
          <w:szCs w:val="28"/>
        </w:rPr>
        <w:t>Triển khai thi và thông báo kết quả thi theo đợt. Chi tiết về cách thức tham gia Cuộc thi thực hiện theo hướng dẫn tại Thể lệ Cuộc thi.</w:t>
      </w:r>
    </w:p>
    <w:p w:rsidR="00B84F90" w:rsidRPr="00B67FF1" w:rsidRDefault="00B84F90" w:rsidP="00B67FF1">
      <w:pPr>
        <w:spacing w:after="0"/>
        <w:ind w:firstLine="720"/>
        <w:jc w:val="both"/>
        <w:rPr>
          <w:rFonts w:ascii="Times New Roman" w:hAnsi="Times New Roman" w:cs="Times New Roman"/>
          <w:b/>
          <w:sz w:val="28"/>
          <w:szCs w:val="28"/>
        </w:rPr>
      </w:pPr>
      <w:r w:rsidRPr="00B67FF1">
        <w:rPr>
          <w:rFonts w:ascii="Times New Roman" w:hAnsi="Times New Roman" w:cs="Times New Roman"/>
          <w:b/>
          <w:sz w:val="28"/>
          <w:szCs w:val="28"/>
        </w:rPr>
        <w:t>III. THỜI GIAN</w:t>
      </w:r>
      <w:r w:rsidR="00E22A9C">
        <w:rPr>
          <w:rFonts w:ascii="Times New Roman" w:hAnsi="Times New Roman" w:cs="Times New Roman"/>
          <w:b/>
          <w:sz w:val="28"/>
          <w:szCs w:val="28"/>
        </w:rPr>
        <w:t xml:space="preserve"> TỔ CHỨC</w:t>
      </w:r>
    </w:p>
    <w:p w:rsidR="00B84F90" w:rsidRPr="00B84F90" w:rsidRDefault="00B84F90" w:rsidP="00B67FF1">
      <w:pPr>
        <w:spacing w:after="0"/>
        <w:ind w:firstLine="720"/>
        <w:jc w:val="both"/>
        <w:rPr>
          <w:rFonts w:ascii="Times New Roman" w:hAnsi="Times New Roman" w:cs="Times New Roman"/>
          <w:sz w:val="28"/>
          <w:szCs w:val="28"/>
        </w:rPr>
      </w:pPr>
      <w:r w:rsidRPr="00B84F90">
        <w:rPr>
          <w:rFonts w:ascii="Times New Roman" w:hAnsi="Times New Roman" w:cs="Times New Roman"/>
          <w:sz w:val="28"/>
          <w:szCs w:val="28"/>
        </w:rPr>
        <w:t>Dự kiến từ ngày 09/9/2024, kết thúc vào ngày 15/11/2024.</w:t>
      </w:r>
    </w:p>
    <w:p w:rsidR="00B84F90" w:rsidRPr="00B84F90" w:rsidRDefault="00B84F90" w:rsidP="00B67FF1">
      <w:pPr>
        <w:spacing w:after="0"/>
        <w:ind w:firstLine="720"/>
        <w:jc w:val="both"/>
        <w:rPr>
          <w:rFonts w:ascii="Times New Roman" w:hAnsi="Times New Roman" w:cs="Times New Roman"/>
          <w:sz w:val="28"/>
          <w:szCs w:val="28"/>
        </w:rPr>
      </w:pPr>
      <w:r w:rsidRPr="00B84F90">
        <w:rPr>
          <w:rFonts w:ascii="Times New Roman" w:hAnsi="Times New Roman" w:cs="Times New Roman"/>
          <w:sz w:val="28"/>
          <w:szCs w:val="28"/>
        </w:rPr>
        <w:t>Mỗi kỳ thi kéo dài hai tuần (14 ngày). Thời gian thì mỗi kỳ được tính từ 10h00 thứ Hai và kết thúc vào 17h00' thứ Sáu (sau hai tuần kế tiếp).</w:t>
      </w:r>
    </w:p>
    <w:p w:rsidR="00B84F90" w:rsidRPr="00B84F90" w:rsidRDefault="00B84F90" w:rsidP="00B67FF1">
      <w:pPr>
        <w:spacing w:after="0"/>
        <w:ind w:firstLine="720"/>
        <w:jc w:val="both"/>
        <w:rPr>
          <w:rFonts w:ascii="Times New Roman" w:hAnsi="Times New Roman" w:cs="Times New Roman"/>
          <w:sz w:val="28"/>
          <w:szCs w:val="28"/>
        </w:rPr>
      </w:pPr>
      <w:r w:rsidRPr="00B84F90">
        <w:rPr>
          <w:rFonts w:ascii="Times New Roman" w:hAnsi="Times New Roman" w:cs="Times New Roman"/>
          <w:sz w:val="28"/>
          <w:szCs w:val="28"/>
        </w:rPr>
        <w:t>* Tổ chức các kỳ thi: Cuộc thi được tổ chức trong 5 kỳ (02 tuần/kỳ), có 10 câu hỏi kỳ.</w:t>
      </w:r>
    </w:p>
    <w:p w:rsidR="00B84F90" w:rsidRPr="00B84F90" w:rsidRDefault="00B84F90" w:rsidP="00B67FF1">
      <w:pPr>
        <w:spacing w:after="0"/>
        <w:ind w:firstLine="720"/>
        <w:jc w:val="both"/>
        <w:rPr>
          <w:rFonts w:ascii="Times New Roman" w:hAnsi="Times New Roman" w:cs="Times New Roman"/>
          <w:sz w:val="28"/>
          <w:szCs w:val="28"/>
        </w:rPr>
      </w:pPr>
      <w:r w:rsidRPr="00B84F90">
        <w:rPr>
          <w:rFonts w:ascii="Times New Roman" w:hAnsi="Times New Roman" w:cs="Times New Roman"/>
          <w:sz w:val="28"/>
          <w:szCs w:val="28"/>
        </w:rPr>
        <w:t>- Kỳ thí thứ 1: Bắt đầu từ ngày 09/9/2024 đến ngày 20/9/2024.</w:t>
      </w:r>
    </w:p>
    <w:p w:rsidR="00B84F90" w:rsidRPr="00B84F90" w:rsidRDefault="00B84F90" w:rsidP="00B67FF1">
      <w:pPr>
        <w:spacing w:after="0"/>
        <w:ind w:firstLine="720"/>
        <w:jc w:val="both"/>
        <w:rPr>
          <w:rFonts w:ascii="Times New Roman" w:hAnsi="Times New Roman" w:cs="Times New Roman"/>
          <w:sz w:val="28"/>
          <w:szCs w:val="28"/>
        </w:rPr>
      </w:pPr>
      <w:r w:rsidRPr="00B84F90">
        <w:rPr>
          <w:rFonts w:ascii="Times New Roman" w:hAnsi="Times New Roman" w:cs="Times New Roman"/>
          <w:sz w:val="28"/>
          <w:szCs w:val="28"/>
        </w:rPr>
        <w:t>- Kỳ thi thử 2: Bắt đầu từ ngày 23/9/2024 đến ngày 04/10/2024.</w:t>
      </w:r>
    </w:p>
    <w:p w:rsidR="00B67FF1" w:rsidRDefault="00B84F90" w:rsidP="00B67FF1">
      <w:pPr>
        <w:spacing w:after="0"/>
        <w:ind w:firstLine="720"/>
        <w:jc w:val="both"/>
        <w:rPr>
          <w:rFonts w:ascii="Times New Roman" w:hAnsi="Times New Roman" w:cs="Times New Roman"/>
          <w:sz w:val="28"/>
          <w:szCs w:val="28"/>
        </w:rPr>
      </w:pPr>
      <w:r w:rsidRPr="00B84F90">
        <w:rPr>
          <w:rFonts w:ascii="Times New Roman" w:hAnsi="Times New Roman" w:cs="Times New Roman"/>
          <w:sz w:val="28"/>
          <w:szCs w:val="28"/>
        </w:rPr>
        <w:t xml:space="preserve">- Kỳ thì thứ 3: Bắt đầu từ ngày 07/10/2024 đến ngày 18/10/2024. </w:t>
      </w:r>
    </w:p>
    <w:p w:rsidR="00B84F90" w:rsidRPr="00B84F90" w:rsidRDefault="00B84F90" w:rsidP="00B67FF1">
      <w:pPr>
        <w:spacing w:after="0"/>
        <w:ind w:firstLine="720"/>
        <w:jc w:val="both"/>
        <w:rPr>
          <w:rFonts w:ascii="Times New Roman" w:hAnsi="Times New Roman" w:cs="Times New Roman"/>
          <w:sz w:val="28"/>
          <w:szCs w:val="28"/>
        </w:rPr>
      </w:pPr>
      <w:r w:rsidRPr="00B84F90">
        <w:rPr>
          <w:rFonts w:ascii="Times New Roman" w:hAnsi="Times New Roman" w:cs="Times New Roman"/>
          <w:sz w:val="28"/>
          <w:szCs w:val="28"/>
        </w:rPr>
        <w:t>- Kỳ thi thứ 4: Bắt đầu từ ngày 21/10/2024 đến ngày 01/11/2024.</w:t>
      </w:r>
    </w:p>
    <w:p w:rsidR="00B84F90" w:rsidRPr="00B84F90" w:rsidRDefault="00B84F90" w:rsidP="00B67FF1">
      <w:pPr>
        <w:spacing w:after="0"/>
        <w:ind w:firstLine="720"/>
        <w:jc w:val="both"/>
        <w:rPr>
          <w:rFonts w:ascii="Times New Roman" w:hAnsi="Times New Roman" w:cs="Times New Roman"/>
          <w:sz w:val="28"/>
          <w:szCs w:val="28"/>
        </w:rPr>
      </w:pPr>
      <w:r w:rsidRPr="00B84F90">
        <w:rPr>
          <w:rFonts w:ascii="Times New Roman" w:hAnsi="Times New Roman" w:cs="Times New Roman"/>
          <w:sz w:val="28"/>
          <w:szCs w:val="28"/>
        </w:rPr>
        <w:t>- Kỳ thi thứ 5: Bắt đầu từ ngày 04/11/2024 đến ngày 15/11/2024.</w:t>
      </w:r>
    </w:p>
    <w:p w:rsidR="00B67FF1" w:rsidRDefault="00B84F90" w:rsidP="00B67FF1">
      <w:pPr>
        <w:spacing w:after="0"/>
        <w:ind w:firstLine="720"/>
        <w:jc w:val="both"/>
        <w:rPr>
          <w:rFonts w:ascii="Times New Roman" w:hAnsi="Times New Roman" w:cs="Times New Roman"/>
          <w:sz w:val="28"/>
          <w:szCs w:val="28"/>
        </w:rPr>
      </w:pPr>
      <w:r w:rsidRPr="00B84F90">
        <w:rPr>
          <w:rFonts w:ascii="Times New Roman" w:hAnsi="Times New Roman" w:cs="Times New Roman"/>
          <w:sz w:val="28"/>
          <w:szCs w:val="28"/>
        </w:rPr>
        <w:t xml:space="preserve">* Tổng kết và trao giải Cuộc thi: Dự kiến trong tháng 11/2024. </w:t>
      </w:r>
    </w:p>
    <w:p w:rsidR="00B84F90" w:rsidRPr="00B67FF1" w:rsidRDefault="00B84F90" w:rsidP="00B67FF1">
      <w:pPr>
        <w:spacing w:after="0"/>
        <w:ind w:firstLine="720"/>
        <w:jc w:val="both"/>
        <w:rPr>
          <w:rFonts w:ascii="Times New Roman" w:hAnsi="Times New Roman" w:cs="Times New Roman"/>
          <w:b/>
          <w:sz w:val="28"/>
          <w:szCs w:val="28"/>
        </w:rPr>
      </w:pPr>
      <w:r w:rsidRPr="00B67FF1">
        <w:rPr>
          <w:rFonts w:ascii="Times New Roman" w:hAnsi="Times New Roman" w:cs="Times New Roman"/>
          <w:b/>
          <w:sz w:val="28"/>
          <w:szCs w:val="28"/>
        </w:rPr>
        <w:t>IV. CƠ CẤU GIẢI THƯỞNG</w:t>
      </w:r>
      <w:r w:rsidR="00B67FF1">
        <w:rPr>
          <w:rFonts w:ascii="Times New Roman" w:hAnsi="Times New Roman" w:cs="Times New Roman"/>
          <w:b/>
          <w:sz w:val="28"/>
          <w:szCs w:val="28"/>
        </w:rPr>
        <w:t xml:space="preserve">: </w:t>
      </w:r>
      <w:r w:rsidRPr="00B84F90">
        <w:rPr>
          <w:rFonts w:ascii="Times New Roman" w:hAnsi="Times New Roman" w:cs="Times New Roman"/>
          <w:sz w:val="28"/>
          <w:szCs w:val="28"/>
        </w:rPr>
        <w:t>Cơ cấu giải thưởng và giá trị từng giải thưởng: Thực hiện theo quy định</w:t>
      </w:r>
      <w:r w:rsidR="00B67FF1">
        <w:rPr>
          <w:rFonts w:ascii="Times New Roman" w:hAnsi="Times New Roman" w:cs="Times New Roman"/>
          <w:sz w:val="28"/>
          <w:szCs w:val="28"/>
        </w:rPr>
        <w:t xml:space="preserve"> </w:t>
      </w:r>
      <w:r w:rsidRPr="00B84F90">
        <w:rPr>
          <w:rFonts w:ascii="Times New Roman" w:hAnsi="Times New Roman" w:cs="Times New Roman"/>
          <w:sz w:val="28"/>
          <w:szCs w:val="28"/>
        </w:rPr>
        <w:t>tại Thể lệ Cuộc thi.</w:t>
      </w:r>
    </w:p>
    <w:p w:rsidR="00B84F90" w:rsidRPr="00B67FF1" w:rsidRDefault="00B84F90" w:rsidP="00B67FF1">
      <w:pPr>
        <w:spacing w:after="0"/>
        <w:ind w:firstLine="720"/>
        <w:jc w:val="both"/>
        <w:rPr>
          <w:rFonts w:ascii="Times New Roman" w:hAnsi="Times New Roman" w:cs="Times New Roman"/>
          <w:b/>
          <w:sz w:val="28"/>
          <w:szCs w:val="28"/>
        </w:rPr>
      </w:pPr>
      <w:r w:rsidRPr="00B67FF1">
        <w:rPr>
          <w:rFonts w:ascii="Times New Roman" w:hAnsi="Times New Roman" w:cs="Times New Roman"/>
          <w:b/>
          <w:sz w:val="28"/>
          <w:szCs w:val="28"/>
        </w:rPr>
        <w:t>V. TỔ CHỨC THỰC HIỆN</w:t>
      </w:r>
    </w:p>
    <w:p w:rsidR="00B67FF1" w:rsidRPr="00FA1610" w:rsidRDefault="00B67FF1" w:rsidP="00FA161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A1610">
        <w:rPr>
          <w:rFonts w:ascii="Times New Roman" w:hAnsi="Times New Roman" w:cs="Times New Roman"/>
          <w:sz w:val="28"/>
          <w:szCs w:val="28"/>
        </w:rPr>
        <w:tab/>
      </w:r>
      <w:r w:rsidRPr="00FA1610">
        <w:rPr>
          <w:rFonts w:ascii="Times New Roman" w:hAnsi="Times New Roman" w:cs="Times New Roman"/>
          <w:bCs/>
          <w:color w:val="000000" w:themeColor="text1"/>
          <w:sz w:val="28"/>
          <w:szCs w:val="28"/>
        </w:rPr>
        <w:t>1. Hội CCB huyện, thị xã, thành phố, Khối “487” và các Ban cơ quan Hội CCB tỉnh căn cứ nội dung hướng dẫn này, quán triệt triển khai cho cán bộ, hội viên các cấp thực hiện</w:t>
      </w:r>
      <w:r w:rsidR="00E22A9C">
        <w:rPr>
          <w:rFonts w:ascii="Times New Roman" w:hAnsi="Times New Roman" w:cs="Times New Roman"/>
          <w:bCs/>
          <w:color w:val="000000" w:themeColor="text1"/>
          <w:sz w:val="28"/>
          <w:szCs w:val="28"/>
        </w:rPr>
        <w:t>.</w:t>
      </w:r>
      <w:r w:rsidRPr="00FA1610">
        <w:rPr>
          <w:rFonts w:ascii="Times New Roman" w:hAnsi="Times New Roman" w:cs="Times New Roman"/>
          <w:bCs/>
          <w:color w:val="000000" w:themeColor="text1"/>
          <w:sz w:val="28"/>
          <w:szCs w:val="28"/>
        </w:rPr>
        <w:t xml:space="preserve"> </w:t>
      </w:r>
    </w:p>
    <w:p w:rsidR="00B67FF1" w:rsidRPr="007A1D68" w:rsidRDefault="00B67FF1" w:rsidP="00B67FF1">
      <w:pPr>
        <w:ind w:firstLine="720"/>
        <w:jc w:val="both"/>
        <w:rPr>
          <w:rFonts w:ascii="Times New Roman" w:hAnsi="Times New Roman" w:cs="Times New Roman"/>
          <w:spacing w:val="-6"/>
          <w:sz w:val="28"/>
          <w:szCs w:val="28"/>
        </w:rPr>
      </w:pPr>
      <w:r w:rsidRPr="007A1D68">
        <w:rPr>
          <w:rFonts w:ascii="Times New Roman" w:hAnsi="Times New Roman" w:cs="Times New Roman"/>
          <w:spacing w:val="-6"/>
          <w:sz w:val="28"/>
          <w:szCs w:val="28"/>
        </w:rPr>
        <w:t xml:space="preserve">2.  </w:t>
      </w:r>
      <w:r w:rsidR="00B24DB3">
        <w:rPr>
          <w:rFonts w:ascii="Times New Roman" w:hAnsi="Times New Roman" w:cs="Times New Roman"/>
          <w:color w:val="000000"/>
          <w:sz w:val="28"/>
          <w:szCs w:val="28"/>
        </w:rPr>
        <w:t xml:space="preserve">Các cấp Hội </w:t>
      </w:r>
      <w:r w:rsidRPr="007A1D68">
        <w:rPr>
          <w:rFonts w:ascii="Times New Roman" w:hAnsi="Times New Roman" w:cs="Times New Roman"/>
          <w:color w:val="000000"/>
          <w:sz w:val="28"/>
          <w:szCs w:val="28"/>
        </w:rPr>
        <w:t xml:space="preserve">căn cứ tình hình cụ thể ở </w:t>
      </w:r>
      <w:r w:rsidR="00B24DB3">
        <w:rPr>
          <w:rFonts w:ascii="Times New Roman" w:hAnsi="Times New Roman" w:cs="Times New Roman"/>
          <w:color w:val="000000"/>
          <w:sz w:val="28"/>
          <w:szCs w:val="28"/>
        </w:rPr>
        <w:t xml:space="preserve">cơ quan, </w:t>
      </w:r>
      <w:r w:rsidRPr="007A1D68">
        <w:rPr>
          <w:rFonts w:ascii="Times New Roman" w:hAnsi="Times New Roman" w:cs="Times New Roman"/>
          <w:color w:val="000000"/>
          <w:sz w:val="28"/>
          <w:szCs w:val="28"/>
        </w:rPr>
        <w:t xml:space="preserve">địa phương </w:t>
      </w:r>
      <w:r w:rsidRPr="007A1D68">
        <w:rPr>
          <w:rFonts w:ascii="Times New Roman" w:hAnsi="Times New Roman" w:cs="Times New Roman"/>
          <w:bCs/>
          <w:color w:val="000000"/>
          <w:sz w:val="28"/>
          <w:szCs w:val="28"/>
        </w:rPr>
        <w:t xml:space="preserve">để </w:t>
      </w:r>
      <w:r>
        <w:rPr>
          <w:rFonts w:ascii="Times New Roman" w:hAnsi="Times New Roman" w:cs="Times New Roman"/>
          <w:bCs/>
          <w:color w:val="000000"/>
          <w:sz w:val="28"/>
          <w:szCs w:val="28"/>
        </w:rPr>
        <w:t>thực hiện</w:t>
      </w:r>
      <w:r w:rsidR="00FA1610">
        <w:rPr>
          <w:rFonts w:ascii="Times New Roman" w:hAnsi="Times New Roman" w:cs="Times New Roman"/>
          <w:color w:val="000000"/>
          <w:sz w:val="28"/>
          <w:szCs w:val="28"/>
        </w:rPr>
        <w:t>,</w:t>
      </w:r>
      <w:r w:rsidRPr="007A1D68">
        <w:rPr>
          <w:rFonts w:ascii="Times New Roman" w:hAnsi="Times New Roman" w:cs="Times New Roman"/>
          <w:color w:val="000000"/>
          <w:sz w:val="28"/>
          <w:szCs w:val="28"/>
          <w:lang w:eastAsia="vi-VN"/>
        </w:rPr>
        <w:t xml:space="preserve"> </w:t>
      </w:r>
      <w:r w:rsidR="00FA1610">
        <w:rPr>
          <w:rFonts w:ascii="Times New Roman" w:hAnsi="Times New Roman" w:cs="Times New Roman"/>
          <w:sz w:val="28"/>
          <w:szCs w:val="28"/>
        </w:rPr>
        <w:t>n</w:t>
      </w:r>
      <w:r>
        <w:rPr>
          <w:rFonts w:ascii="Times New Roman" w:hAnsi="Times New Roman" w:cs="Times New Roman"/>
          <w:sz w:val="28"/>
          <w:szCs w:val="28"/>
        </w:rPr>
        <w:t>hằm</w:t>
      </w:r>
      <w:r w:rsidRPr="00B84F90">
        <w:rPr>
          <w:rFonts w:ascii="Times New Roman" w:hAnsi="Times New Roman" w:cs="Times New Roman"/>
          <w:sz w:val="28"/>
          <w:szCs w:val="28"/>
        </w:rPr>
        <w:t xml:space="preserve"> tuyên truyền rộng rãi nội dung tác phẩm “Kiên quyết, kiên trì đ</w:t>
      </w:r>
      <w:r w:rsidR="00FA1610">
        <w:rPr>
          <w:rFonts w:ascii="Times New Roman" w:hAnsi="Times New Roman" w:cs="Times New Roman"/>
          <w:sz w:val="28"/>
          <w:szCs w:val="28"/>
        </w:rPr>
        <w:t>ấ</w:t>
      </w:r>
      <w:r w:rsidRPr="00B84F90">
        <w:rPr>
          <w:rFonts w:ascii="Times New Roman" w:hAnsi="Times New Roman" w:cs="Times New Roman"/>
          <w:sz w:val="28"/>
          <w:szCs w:val="28"/>
        </w:rPr>
        <w:t>u tranh phòng, chống tham nhũng, tiêu cực, góp phần xây dựng Đảng và Nhà nước ta ngày càng trong sạch, vững mạnh</w:t>
      </w:r>
      <w:r w:rsidR="00E22A9C">
        <w:rPr>
          <w:rFonts w:ascii="Times New Roman" w:hAnsi="Times New Roman" w:cs="Times New Roman"/>
          <w:sz w:val="28"/>
          <w:szCs w:val="28"/>
        </w:rPr>
        <w:t>”</w:t>
      </w:r>
      <w:r w:rsidRPr="00B84F90">
        <w:rPr>
          <w:rFonts w:ascii="Times New Roman" w:hAnsi="Times New Roman" w:cs="Times New Roman"/>
          <w:sz w:val="28"/>
          <w:szCs w:val="28"/>
        </w:rPr>
        <w:t xml:space="preserve"> của đồng chí Tổng Bí thư Nguyễn Phú Trọng đến cán bộ, đảng viên, công chức, viên chức, hội viên</w:t>
      </w:r>
      <w:r w:rsidR="00FA1610">
        <w:rPr>
          <w:rFonts w:ascii="Times New Roman" w:hAnsi="Times New Roman" w:cs="Times New Roman"/>
          <w:sz w:val="28"/>
          <w:szCs w:val="28"/>
        </w:rPr>
        <w:t>.</w:t>
      </w:r>
      <w:r>
        <w:rPr>
          <w:rFonts w:ascii="Times New Roman" w:hAnsi="Times New Roman" w:cs="Times New Roman"/>
          <w:sz w:val="28"/>
          <w:szCs w:val="28"/>
        </w:rPr>
        <w:t xml:space="preserve"> </w:t>
      </w:r>
    </w:p>
    <w:p w:rsidR="00B67FF1" w:rsidRPr="00BD0D8A" w:rsidRDefault="00B67FF1" w:rsidP="00B67FF1">
      <w:pPr>
        <w:spacing w:line="360" w:lineRule="exact"/>
        <w:ind w:firstLine="720"/>
        <w:jc w:val="both"/>
        <w:rPr>
          <w:rFonts w:ascii="Times New Roman" w:hAnsi="Times New Roman" w:cs="Times New Roman"/>
          <w:spacing w:val="-4"/>
          <w:sz w:val="28"/>
          <w:szCs w:val="28"/>
        </w:rPr>
      </w:pPr>
      <w:r w:rsidRPr="007A1D68">
        <w:rPr>
          <w:rFonts w:ascii="Times New Roman" w:hAnsi="Times New Roman" w:cs="Times New Roman"/>
          <w:spacing w:val="-4"/>
          <w:sz w:val="28"/>
          <w:szCs w:val="28"/>
          <w:lang w:val="vi-VN"/>
        </w:rPr>
        <w:t xml:space="preserve">Đề nghị </w:t>
      </w:r>
      <w:r w:rsidRPr="007A1D68">
        <w:rPr>
          <w:rFonts w:ascii="Times New Roman" w:hAnsi="Times New Roman" w:cs="Times New Roman"/>
          <w:spacing w:val="-4"/>
          <w:sz w:val="28"/>
          <w:szCs w:val="28"/>
        </w:rPr>
        <w:t xml:space="preserve">Hội CCB </w:t>
      </w:r>
      <w:r w:rsidRPr="007A1D68">
        <w:rPr>
          <w:rFonts w:ascii="Times New Roman" w:hAnsi="Times New Roman" w:cs="Times New Roman"/>
          <w:spacing w:val="-4"/>
          <w:sz w:val="28"/>
          <w:szCs w:val="28"/>
          <w:lang w:val="vi-VN"/>
        </w:rPr>
        <w:t xml:space="preserve"> các </w:t>
      </w:r>
      <w:r w:rsidRPr="007A1D68">
        <w:rPr>
          <w:rFonts w:ascii="Times New Roman" w:hAnsi="Times New Roman" w:cs="Times New Roman"/>
          <w:spacing w:val="-4"/>
          <w:sz w:val="28"/>
          <w:szCs w:val="28"/>
        </w:rPr>
        <w:t>huyện</w:t>
      </w:r>
      <w:r w:rsidR="00FA1610">
        <w:rPr>
          <w:rFonts w:ascii="Times New Roman" w:hAnsi="Times New Roman" w:cs="Times New Roman"/>
          <w:spacing w:val="-4"/>
          <w:sz w:val="28"/>
          <w:szCs w:val="28"/>
        </w:rPr>
        <w:t>, thị xã, thành phố, Khối “487” và các Ban cơ quan Hội CCB tỉnh</w:t>
      </w:r>
      <w:r>
        <w:rPr>
          <w:rFonts w:ascii="Times New Roman" w:hAnsi="Times New Roman" w:cs="Times New Roman"/>
          <w:spacing w:val="-4"/>
          <w:sz w:val="28"/>
          <w:szCs w:val="28"/>
        </w:rPr>
        <w:t xml:space="preserve"> </w:t>
      </w:r>
      <w:r w:rsidRPr="007A1D68">
        <w:rPr>
          <w:rFonts w:ascii="Times New Roman" w:hAnsi="Times New Roman" w:cs="Times New Roman"/>
          <w:spacing w:val="-4"/>
          <w:sz w:val="28"/>
          <w:szCs w:val="28"/>
        </w:rPr>
        <w:t xml:space="preserve">tổ chức thực hiện </w:t>
      </w:r>
      <w:r w:rsidR="00FA1610">
        <w:rPr>
          <w:rFonts w:ascii="Times New Roman" w:hAnsi="Times New Roman" w:cs="Times New Roman"/>
          <w:spacing w:val="-4"/>
          <w:sz w:val="28"/>
          <w:szCs w:val="28"/>
        </w:rPr>
        <w:t>để Cuộc thi đạt kết quả tốt</w:t>
      </w:r>
      <w:r w:rsidR="00E22A9C">
        <w:rPr>
          <w:rFonts w:ascii="Times New Roman" w:hAnsi="Times New Roman" w:cs="Times New Roman"/>
          <w:spacing w:val="-4"/>
          <w:sz w:val="28"/>
          <w:szCs w:val="28"/>
        </w:rPr>
        <w:t xml:space="preserve">; đồng thời </w:t>
      </w:r>
      <w:r w:rsidR="00E22A9C" w:rsidRPr="00FA1610">
        <w:rPr>
          <w:rFonts w:ascii="Times New Roman" w:hAnsi="Times New Roman" w:cs="Times New Roman"/>
          <w:bCs/>
          <w:color w:val="000000" w:themeColor="text1"/>
          <w:sz w:val="28"/>
          <w:szCs w:val="28"/>
        </w:rPr>
        <w:t>báo cáo kết quả thực hiện từng đợt thi về Hội CCB tỉ</w:t>
      </w:r>
      <w:r w:rsidR="00E22A9C">
        <w:rPr>
          <w:rFonts w:ascii="Times New Roman" w:hAnsi="Times New Roman" w:cs="Times New Roman"/>
          <w:bCs/>
          <w:color w:val="000000" w:themeColor="text1"/>
          <w:sz w:val="28"/>
          <w:szCs w:val="28"/>
        </w:rPr>
        <w:t>nh (qua Ban TG-TC-KT)</w:t>
      </w:r>
      <w:r w:rsidRPr="007A1D68">
        <w:rPr>
          <w:rFonts w:ascii="Times New Roman" w:hAnsi="Times New Roman" w:cs="Times New Roman"/>
          <w:spacing w:val="-4"/>
          <w:sz w:val="28"/>
          <w:szCs w:val="28"/>
        </w:rPr>
        <w:t>./.</w:t>
      </w:r>
      <w:r>
        <w:rPr>
          <w:rFonts w:ascii="Times New Roman" w:hAnsi="Times New Roman" w:cs="Times New Roman"/>
          <w:sz w:val="28"/>
          <w:szCs w:val="28"/>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786"/>
      </w:tblGrid>
      <w:tr w:rsidR="00B67FF1" w:rsidTr="005C1872">
        <w:trPr>
          <w:jc w:val="center"/>
        </w:trPr>
        <w:tc>
          <w:tcPr>
            <w:tcW w:w="4503" w:type="dxa"/>
          </w:tcPr>
          <w:p w:rsidR="00B67FF1" w:rsidRPr="00A1536F" w:rsidRDefault="00B67FF1" w:rsidP="005C1872">
            <w:pPr>
              <w:rPr>
                <w:b/>
              </w:rPr>
            </w:pPr>
            <w:r w:rsidRPr="00A1536F">
              <w:rPr>
                <w:b/>
              </w:rPr>
              <w:t>Nơi nhận</w:t>
            </w:r>
          </w:p>
          <w:p w:rsidR="00B67FF1" w:rsidRDefault="00B67FF1" w:rsidP="005C1872">
            <w:pPr>
              <w:rPr>
                <w:sz w:val="24"/>
                <w:szCs w:val="24"/>
              </w:rPr>
            </w:pPr>
            <w:r>
              <w:rPr>
                <w:sz w:val="24"/>
                <w:szCs w:val="24"/>
              </w:rPr>
              <w:t>- Thường trực tỉnh Hội</w:t>
            </w:r>
            <w:r w:rsidR="00E22A9C">
              <w:rPr>
                <w:sz w:val="24"/>
                <w:szCs w:val="24"/>
              </w:rPr>
              <w:t xml:space="preserve"> (chỉ đạo)</w:t>
            </w:r>
            <w:r>
              <w:rPr>
                <w:sz w:val="24"/>
                <w:szCs w:val="24"/>
              </w:rPr>
              <w:t>;</w:t>
            </w:r>
          </w:p>
          <w:p w:rsidR="00B67FF1" w:rsidRDefault="00B67FF1" w:rsidP="005C1872">
            <w:pPr>
              <w:rPr>
                <w:sz w:val="24"/>
                <w:szCs w:val="24"/>
              </w:rPr>
            </w:pPr>
            <w:r>
              <w:rPr>
                <w:sz w:val="24"/>
                <w:szCs w:val="24"/>
              </w:rPr>
              <w:t>- Hội CCB các huyện</w:t>
            </w:r>
            <w:r w:rsidR="00E22A9C">
              <w:rPr>
                <w:sz w:val="24"/>
                <w:szCs w:val="24"/>
              </w:rPr>
              <w:t>, tx, tp</w:t>
            </w:r>
            <w:r>
              <w:rPr>
                <w:sz w:val="24"/>
                <w:szCs w:val="24"/>
              </w:rPr>
              <w:t>;</w:t>
            </w:r>
          </w:p>
          <w:p w:rsidR="00E22A9C" w:rsidRPr="00A1536F" w:rsidRDefault="00E22A9C" w:rsidP="005C1872">
            <w:pPr>
              <w:rPr>
                <w:sz w:val="24"/>
                <w:szCs w:val="24"/>
              </w:rPr>
            </w:pPr>
            <w:r>
              <w:rPr>
                <w:sz w:val="24"/>
                <w:szCs w:val="24"/>
              </w:rPr>
              <w:t>- Các Ban/Hội CCB tỉnh;</w:t>
            </w:r>
          </w:p>
          <w:p w:rsidR="00B67FF1" w:rsidRDefault="00B67FF1" w:rsidP="00E22A9C">
            <w:r>
              <w:rPr>
                <w:sz w:val="24"/>
                <w:szCs w:val="24"/>
              </w:rPr>
              <w:t>- Lưu: TG, VT; C</w:t>
            </w:r>
            <w:r w:rsidR="00E22A9C">
              <w:rPr>
                <w:sz w:val="24"/>
                <w:szCs w:val="24"/>
              </w:rPr>
              <w:t>25</w:t>
            </w:r>
            <w:r w:rsidRPr="00A1536F">
              <w:rPr>
                <w:sz w:val="24"/>
                <w:szCs w:val="24"/>
              </w:rPr>
              <w:t>b</w:t>
            </w:r>
          </w:p>
        </w:tc>
        <w:tc>
          <w:tcPr>
            <w:tcW w:w="4786" w:type="dxa"/>
          </w:tcPr>
          <w:p w:rsidR="00B67FF1" w:rsidRPr="00A1536F" w:rsidRDefault="00B67FF1" w:rsidP="005C1872">
            <w:pPr>
              <w:jc w:val="center"/>
              <w:rPr>
                <w:b/>
              </w:rPr>
            </w:pPr>
            <w:r w:rsidRPr="00A1536F">
              <w:rPr>
                <w:b/>
              </w:rPr>
              <w:t>KT. CHỦ TỊCH</w:t>
            </w:r>
          </w:p>
          <w:p w:rsidR="00B67FF1" w:rsidRPr="00A1536F" w:rsidRDefault="00B67FF1" w:rsidP="005C1872">
            <w:pPr>
              <w:jc w:val="center"/>
              <w:rPr>
                <w:b/>
              </w:rPr>
            </w:pPr>
            <w:r w:rsidRPr="00A1536F">
              <w:rPr>
                <w:b/>
              </w:rPr>
              <w:t>PHÓ CHỦ TỊCH</w:t>
            </w:r>
          </w:p>
          <w:p w:rsidR="00B67FF1" w:rsidRPr="00A1536F" w:rsidRDefault="00B67FF1" w:rsidP="005C1872">
            <w:pPr>
              <w:jc w:val="center"/>
              <w:rPr>
                <w:b/>
              </w:rPr>
            </w:pPr>
          </w:p>
          <w:p w:rsidR="00B67FF1" w:rsidRPr="00A1536F" w:rsidRDefault="00B67FF1" w:rsidP="005C1872">
            <w:pPr>
              <w:jc w:val="center"/>
              <w:rPr>
                <w:b/>
              </w:rPr>
            </w:pPr>
          </w:p>
          <w:p w:rsidR="00B67FF1" w:rsidRPr="00A1536F" w:rsidRDefault="00B67FF1" w:rsidP="005C1872">
            <w:pPr>
              <w:jc w:val="center"/>
              <w:rPr>
                <w:b/>
              </w:rPr>
            </w:pPr>
          </w:p>
          <w:p w:rsidR="00B67FF1" w:rsidRPr="00A1536F" w:rsidRDefault="00B67FF1" w:rsidP="005C1872">
            <w:pPr>
              <w:jc w:val="center"/>
              <w:rPr>
                <w:b/>
              </w:rPr>
            </w:pPr>
          </w:p>
          <w:p w:rsidR="00B67FF1" w:rsidRDefault="00B67FF1" w:rsidP="005C1872">
            <w:pPr>
              <w:jc w:val="center"/>
            </w:pPr>
            <w:r w:rsidRPr="00A1536F">
              <w:rPr>
                <w:b/>
              </w:rPr>
              <w:t>Bùi Văn Trí</w:t>
            </w:r>
          </w:p>
        </w:tc>
      </w:tr>
    </w:tbl>
    <w:p w:rsidR="00B84F90" w:rsidRPr="00B84F90" w:rsidRDefault="00B84F90" w:rsidP="00B84F90">
      <w:pPr>
        <w:spacing w:after="0"/>
        <w:jc w:val="both"/>
        <w:rPr>
          <w:rFonts w:ascii="Times New Roman" w:hAnsi="Times New Roman" w:cs="Times New Roman"/>
          <w:sz w:val="28"/>
          <w:szCs w:val="28"/>
        </w:rPr>
      </w:pPr>
    </w:p>
    <w:p w:rsidR="00B84F90" w:rsidRPr="00B84F90" w:rsidRDefault="00B84F90" w:rsidP="00B84F90">
      <w:pPr>
        <w:spacing w:after="0"/>
        <w:jc w:val="both"/>
        <w:rPr>
          <w:rFonts w:ascii="Times New Roman" w:hAnsi="Times New Roman" w:cs="Times New Roman"/>
          <w:sz w:val="28"/>
          <w:szCs w:val="28"/>
        </w:rPr>
      </w:pPr>
    </w:p>
    <w:sectPr w:rsidR="00B84F90" w:rsidRPr="00B84F90" w:rsidSect="00B50E36">
      <w:footerReference w:type="first" r:id="rId8"/>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128" w:rsidRDefault="00066128" w:rsidP="00C40589">
      <w:pPr>
        <w:spacing w:after="0" w:line="240" w:lineRule="auto"/>
      </w:pPr>
      <w:r>
        <w:separator/>
      </w:r>
    </w:p>
  </w:endnote>
  <w:endnote w:type="continuationSeparator" w:id="0">
    <w:p w:rsidR="00066128" w:rsidRDefault="00066128" w:rsidP="00C40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868410"/>
      <w:docPartObj>
        <w:docPartGallery w:val="Page Numbers (Bottom of Page)"/>
        <w:docPartUnique/>
      </w:docPartObj>
    </w:sdtPr>
    <w:sdtEndPr>
      <w:rPr>
        <w:noProof/>
      </w:rPr>
    </w:sdtEndPr>
    <w:sdtContent>
      <w:p w:rsidR="00C40589" w:rsidRDefault="00C40589">
        <w:pPr>
          <w:pStyle w:val="Footer"/>
          <w:jc w:val="right"/>
        </w:pPr>
        <w:r>
          <w:fldChar w:fldCharType="begin"/>
        </w:r>
        <w:r>
          <w:instrText xml:space="preserve"> PAGE   \* MERGEFORMAT </w:instrText>
        </w:r>
        <w:r>
          <w:fldChar w:fldCharType="separate"/>
        </w:r>
        <w:r w:rsidR="00EB3B55">
          <w:rPr>
            <w:noProof/>
          </w:rPr>
          <w:t>1</w:t>
        </w:r>
        <w:r>
          <w:rPr>
            <w:noProof/>
          </w:rPr>
          <w:fldChar w:fldCharType="end"/>
        </w:r>
      </w:p>
    </w:sdtContent>
  </w:sdt>
  <w:p w:rsidR="00C40589" w:rsidRDefault="00C405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128" w:rsidRDefault="00066128" w:rsidP="00C40589">
      <w:pPr>
        <w:spacing w:after="0" w:line="240" w:lineRule="auto"/>
      </w:pPr>
      <w:r>
        <w:separator/>
      </w:r>
    </w:p>
  </w:footnote>
  <w:footnote w:type="continuationSeparator" w:id="0">
    <w:p w:rsidR="00066128" w:rsidRDefault="00066128" w:rsidP="00C405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F90"/>
    <w:rsid w:val="00066128"/>
    <w:rsid w:val="003B4F10"/>
    <w:rsid w:val="004B6A20"/>
    <w:rsid w:val="005B1E0C"/>
    <w:rsid w:val="006107C3"/>
    <w:rsid w:val="00B24DB3"/>
    <w:rsid w:val="00B50E36"/>
    <w:rsid w:val="00B67FF1"/>
    <w:rsid w:val="00B84F90"/>
    <w:rsid w:val="00BB4071"/>
    <w:rsid w:val="00C40589"/>
    <w:rsid w:val="00DF0B9E"/>
    <w:rsid w:val="00E22A9C"/>
    <w:rsid w:val="00EB3B55"/>
    <w:rsid w:val="00ED4278"/>
    <w:rsid w:val="00F30C60"/>
    <w:rsid w:val="00FA1610"/>
    <w:rsid w:val="00FE7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4F9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84F90"/>
    <w:rPr>
      <w:color w:val="0563C1" w:themeColor="hyperlink"/>
      <w:u w:val="single"/>
    </w:rPr>
  </w:style>
  <w:style w:type="paragraph" w:styleId="NormalWeb">
    <w:name w:val="Normal (Web)"/>
    <w:basedOn w:val="Normal"/>
    <w:rsid w:val="00B67FF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40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589"/>
  </w:style>
  <w:style w:type="paragraph" w:styleId="Footer">
    <w:name w:val="footer"/>
    <w:basedOn w:val="Normal"/>
    <w:link w:val="FooterChar"/>
    <w:uiPriority w:val="99"/>
    <w:unhideWhenUsed/>
    <w:rsid w:val="00C40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5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4F9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84F90"/>
    <w:rPr>
      <w:color w:val="0563C1" w:themeColor="hyperlink"/>
      <w:u w:val="single"/>
    </w:rPr>
  </w:style>
  <w:style w:type="paragraph" w:styleId="NormalWeb">
    <w:name w:val="Normal (Web)"/>
    <w:basedOn w:val="Normal"/>
    <w:rsid w:val="00B67FF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40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589"/>
  </w:style>
  <w:style w:type="paragraph" w:styleId="Footer">
    <w:name w:val="footer"/>
    <w:basedOn w:val="Normal"/>
    <w:link w:val="FooterChar"/>
    <w:uiPriority w:val="99"/>
    <w:unhideWhenUsed/>
    <w:rsid w:val="00C40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quangnam.dcs.v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2024-08-19T08:17:00Z</dcterms:created>
  <dcterms:modified xsi:type="dcterms:W3CDTF">2024-08-19T08:18:00Z</dcterms:modified>
</cp:coreProperties>
</file>