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5793"/>
      </w:tblGrid>
      <w:tr w:rsidR="00AA1552" w:rsidRPr="002E0E45" w:rsidTr="00053411">
        <w:trPr>
          <w:jc w:val="center"/>
        </w:trPr>
        <w:tc>
          <w:tcPr>
            <w:tcW w:w="4134" w:type="dxa"/>
          </w:tcPr>
          <w:p w:rsidR="00AA1552" w:rsidRPr="004B17A8" w:rsidRDefault="00AA1552" w:rsidP="00053411">
            <w:pPr>
              <w:rPr>
                <w:sz w:val="24"/>
                <w:szCs w:val="24"/>
              </w:rPr>
            </w:pPr>
            <w:r>
              <w:rPr>
                <w:sz w:val="24"/>
                <w:szCs w:val="24"/>
              </w:rPr>
              <w:t xml:space="preserve">  </w:t>
            </w:r>
            <w:r w:rsidRPr="004B17A8">
              <w:rPr>
                <w:sz w:val="24"/>
                <w:szCs w:val="24"/>
              </w:rPr>
              <w:t>HỘI CỰU CHIẾN BINH VIỆT NAM</w:t>
            </w:r>
          </w:p>
        </w:tc>
        <w:tc>
          <w:tcPr>
            <w:tcW w:w="5793" w:type="dxa"/>
          </w:tcPr>
          <w:p w:rsidR="00AA1552" w:rsidRPr="002E0E45" w:rsidRDefault="00AA1552" w:rsidP="00053411">
            <w:pPr>
              <w:rPr>
                <w:b/>
                <w:sz w:val="26"/>
                <w:szCs w:val="26"/>
              </w:rPr>
            </w:pPr>
            <w:r w:rsidRPr="002E0E45">
              <w:rPr>
                <w:b/>
                <w:sz w:val="26"/>
                <w:szCs w:val="26"/>
              </w:rPr>
              <w:t>CỘNG HÒA XÃ HỘI CHỦ NGHĨA VIỆT NAM</w:t>
            </w:r>
          </w:p>
        </w:tc>
      </w:tr>
      <w:tr w:rsidR="00AA1552" w:rsidRPr="002E0E45" w:rsidTr="00053411">
        <w:trPr>
          <w:jc w:val="center"/>
        </w:trPr>
        <w:tc>
          <w:tcPr>
            <w:tcW w:w="4134" w:type="dxa"/>
          </w:tcPr>
          <w:p w:rsidR="00AA1552" w:rsidRPr="002E0E45" w:rsidRDefault="00AA1552" w:rsidP="00053411">
            <w:pPr>
              <w:jc w:val="center"/>
              <w:rPr>
                <w:b/>
                <w:sz w:val="26"/>
                <w:szCs w:val="26"/>
              </w:rPr>
            </w:pPr>
            <w:r>
              <w:rPr>
                <w:b/>
                <w:sz w:val="26"/>
                <w:szCs w:val="26"/>
              </w:rPr>
              <w:t>HỘI CCB TỈNH QUẢNG NAM</w:t>
            </w:r>
          </w:p>
        </w:tc>
        <w:tc>
          <w:tcPr>
            <w:tcW w:w="5793" w:type="dxa"/>
          </w:tcPr>
          <w:p w:rsidR="00AA1552" w:rsidRPr="002E0E45" w:rsidRDefault="00AA1552" w:rsidP="00053411">
            <w:pPr>
              <w:jc w:val="center"/>
              <w:rPr>
                <w:b/>
                <w:sz w:val="26"/>
                <w:szCs w:val="26"/>
              </w:rPr>
            </w:pPr>
            <w:r w:rsidRPr="002E0E45">
              <w:rPr>
                <w:b/>
                <w:sz w:val="26"/>
                <w:szCs w:val="26"/>
              </w:rPr>
              <w:t xml:space="preserve">Độc lập </w:t>
            </w:r>
            <w:r>
              <w:rPr>
                <w:b/>
                <w:sz w:val="26"/>
                <w:szCs w:val="26"/>
              </w:rPr>
              <w:t>-</w:t>
            </w:r>
            <w:r w:rsidRPr="002E0E45">
              <w:rPr>
                <w:b/>
                <w:sz w:val="26"/>
                <w:szCs w:val="26"/>
              </w:rPr>
              <w:t xml:space="preserve"> Tự do </w:t>
            </w:r>
            <w:r>
              <w:rPr>
                <w:b/>
                <w:sz w:val="26"/>
                <w:szCs w:val="26"/>
              </w:rPr>
              <w:t>-</w:t>
            </w:r>
            <w:r w:rsidRPr="002E0E45">
              <w:rPr>
                <w:b/>
                <w:sz w:val="26"/>
                <w:szCs w:val="26"/>
              </w:rPr>
              <w:t xml:space="preserve"> Hạnh phúc</w:t>
            </w:r>
          </w:p>
        </w:tc>
      </w:tr>
      <w:tr w:rsidR="00AA1552" w:rsidRPr="002E0E45" w:rsidTr="00053411">
        <w:trPr>
          <w:trHeight w:val="258"/>
          <w:jc w:val="center"/>
        </w:trPr>
        <w:tc>
          <w:tcPr>
            <w:tcW w:w="4134" w:type="dxa"/>
          </w:tcPr>
          <w:p w:rsidR="00AA1552" w:rsidRPr="002E0E45" w:rsidRDefault="002D7108" w:rsidP="00207A18">
            <w:pPr>
              <w:spacing w:before="120"/>
              <w:jc w:val="center"/>
              <w:rPr>
                <w:b/>
                <w:sz w:val="26"/>
                <w:szCs w:val="26"/>
              </w:rPr>
            </w:pPr>
            <w:r w:rsidRPr="002E0E45">
              <w:rPr>
                <w:noProof/>
                <w:sz w:val="26"/>
                <w:szCs w:val="26"/>
              </w:rPr>
              <mc:AlternateContent>
                <mc:Choice Requires="wps">
                  <w:drawing>
                    <wp:anchor distT="0" distB="0" distL="114300" distR="114300" simplePos="0" relativeHeight="251659264" behindDoc="0" locked="0" layoutInCell="1" allowOverlap="1" wp14:anchorId="0C5C759F" wp14:editId="521909E3">
                      <wp:simplePos x="0" y="0"/>
                      <wp:positionH relativeFrom="column">
                        <wp:posOffset>750570</wp:posOffset>
                      </wp:positionH>
                      <wp:positionV relativeFrom="paragraph">
                        <wp:posOffset>0</wp:posOffset>
                      </wp:positionV>
                      <wp:extent cx="7683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768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1pt,0" to="11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" strokecolor="black [3200]" strokeweight=".5pt">
                      <v:stroke joinstyle="miter"/>
                    </v:line>
                  </w:pict>
                </mc:Fallback>
              </mc:AlternateContent>
            </w:r>
            <w:r w:rsidR="00AA1552" w:rsidRPr="002E0E45">
              <w:rPr>
                <w:sz w:val="26"/>
                <w:szCs w:val="26"/>
              </w:rPr>
              <w:t xml:space="preserve"> Số</w:t>
            </w:r>
            <w:r w:rsidR="00AA1552">
              <w:rPr>
                <w:sz w:val="26"/>
                <w:szCs w:val="26"/>
              </w:rPr>
              <w:t xml:space="preserve">: </w:t>
            </w:r>
            <w:r w:rsidR="00207A18">
              <w:rPr>
                <w:b/>
                <w:sz w:val="26"/>
                <w:szCs w:val="26"/>
              </w:rPr>
              <w:t>42</w:t>
            </w:r>
            <w:r w:rsidR="00AA1552">
              <w:rPr>
                <w:b/>
                <w:sz w:val="26"/>
                <w:szCs w:val="26"/>
              </w:rPr>
              <w:t xml:space="preserve"> </w:t>
            </w:r>
            <w:r w:rsidR="00AA1552">
              <w:rPr>
                <w:sz w:val="26"/>
                <w:szCs w:val="26"/>
              </w:rPr>
              <w:t>/HD-CCB</w:t>
            </w:r>
          </w:p>
        </w:tc>
        <w:tc>
          <w:tcPr>
            <w:tcW w:w="5793" w:type="dxa"/>
          </w:tcPr>
          <w:p w:rsidR="00AA1552" w:rsidRPr="002E0E45" w:rsidRDefault="00AA1552" w:rsidP="00207A18">
            <w:pPr>
              <w:spacing w:before="120"/>
              <w:jc w:val="center"/>
              <w:rPr>
                <w:i/>
                <w:sz w:val="26"/>
                <w:szCs w:val="26"/>
              </w:rPr>
            </w:pPr>
            <w:r w:rsidRPr="002E0E45">
              <w:rPr>
                <w:b/>
                <w:noProof/>
                <w:sz w:val="26"/>
                <w:szCs w:val="26"/>
              </w:rPr>
              <mc:AlternateContent>
                <mc:Choice Requires="wps">
                  <w:drawing>
                    <wp:anchor distT="0" distB="0" distL="114300" distR="114300" simplePos="0" relativeHeight="251660288" behindDoc="0" locked="0" layoutInCell="1" allowOverlap="1" wp14:anchorId="51D01C3B" wp14:editId="37D7DB53">
                      <wp:simplePos x="0" y="0"/>
                      <wp:positionH relativeFrom="column">
                        <wp:posOffset>750887</wp:posOffset>
                      </wp:positionH>
                      <wp:positionV relativeFrom="paragraph">
                        <wp:posOffset>1270</wp:posOffset>
                      </wp:positionV>
                      <wp:extent cx="205867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1pt,.1pt" to="22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0r1wEAAAwEAAAOAAAAZHJzL2Uyb0RvYy54bWysU8GO2yAQvVfqPyDujZ1os91a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" strokecolor="black [3213]">
                      <v:stroke joinstyle="miter"/>
                    </v:line>
                  </w:pict>
                </mc:Fallback>
              </mc:AlternateContent>
            </w:r>
            <w:r w:rsidRPr="002E0E45">
              <w:rPr>
                <w:i/>
                <w:sz w:val="26"/>
                <w:szCs w:val="26"/>
              </w:rPr>
              <w:t>Quảng N</w:t>
            </w:r>
            <w:r>
              <w:rPr>
                <w:i/>
                <w:sz w:val="26"/>
                <w:szCs w:val="26"/>
              </w:rPr>
              <w:t xml:space="preserve">am, ngày </w:t>
            </w:r>
            <w:r w:rsidR="00207A18">
              <w:rPr>
                <w:i/>
                <w:sz w:val="26"/>
                <w:szCs w:val="26"/>
              </w:rPr>
              <w:t>27</w:t>
            </w:r>
            <w:bookmarkStart w:id="0" w:name="_GoBack"/>
            <w:bookmarkEnd w:id="0"/>
            <w:r w:rsidR="002D7108">
              <w:rPr>
                <w:i/>
                <w:sz w:val="26"/>
                <w:szCs w:val="26"/>
              </w:rPr>
              <w:t xml:space="preserve"> </w:t>
            </w:r>
            <w:r>
              <w:rPr>
                <w:i/>
                <w:sz w:val="26"/>
                <w:szCs w:val="26"/>
              </w:rPr>
              <w:t xml:space="preserve">tháng </w:t>
            </w:r>
            <w:r w:rsidR="00652241">
              <w:rPr>
                <w:i/>
                <w:sz w:val="26"/>
                <w:szCs w:val="26"/>
              </w:rPr>
              <w:t>6</w:t>
            </w:r>
            <w:r w:rsidR="00687106">
              <w:rPr>
                <w:i/>
                <w:sz w:val="26"/>
                <w:szCs w:val="26"/>
              </w:rPr>
              <w:t xml:space="preserve"> </w:t>
            </w:r>
            <w:r>
              <w:rPr>
                <w:i/>
                <w:sz w:val="26"/>
                <w:szCs w:val="26"/>
              </w:rPr>
              <w:t>năm 2024</w:t>
            </w:r>
          </w:p>
        </w:tc>
      </w:tr>
    </w:tbl>
    <w:p w:rsidR="00AA1552" w:rsidRDefault="00AA1552" w:rsidP="00AA1552">
      <w:pPr>
        <w:spacing w:after="0" w:line="240" w:lineRule="auto"/>
        <w:jc w:val="center"/>
        <w:rPr>
          <w:b/>
        </w:rPr>
      </w:pPr>
    </w:p>
    <w:p w:rsidR="00AA1552" w:rsidRPr="00AA1552" w:rsidRDefault="00AA1552" w:rsidP="002D7108">
      <w:pPr>
        <w:spacing w:after="0" w:line="240" w:lineRule="auto"/>
        <w:jc w:val="center"/>
        <w:rPr>
          <w:rFonts w:ascii="Times New Roman" w:hAnsi="Times New Roman" w:cs="Times New Roman"/>
          <w:b/>
          <w:sz w:val="28"/>
          <w:szCs w:val="28"/>
        </w:rPr>
      </w:pPr>
      <w:r w:rsidRPr="00AA1552">
        <w:rPr>
          <w:rFonts w:ascii="Times New Roman" w:hAnsi="Times New Roman" w:cs="Times New Roman"/>
          <w:b/>
          <w:sz w:val="28"/>
          <w:szCs w:val="28"/>
        </w:rPr>
        <w:t>HƯỚNG DẪN</w:t>
      </w:r>
    </w:p>
    <w:p w:rsidR="00652241" w:rsidRDefault="00652241" w:rsidP="002D71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Phát động phong trào thi đua bảo đảm trật tự, </w:t>
      </w:r>
    </w:p>
    <w:p w:rsidR="00AA1552" w:rsidRPr="00AA1552" w:rsidRDefault="00652241" w:rsidP="002D71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an toàn giao thông năm 2024</w:t>
      </w:r>
    </w:p>
    <w:p w:rsidR="00AA1552" w:rsidRPr="00AA1552" w:rsidRDefault="00AA1552" w:rsidP="002D7108">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87CC601" wp14:editId="05C4DB19">
                <wp:simplePos x="0" y="0"/>
                <wp:positionH relativeFrom="column">
                  <wp:posOffset>2501265</wp:posOffset>
                </wp:positionH>
                <wp:positionV relativeFrom="paragraph">
                  <wp:posOffset>26035</wp:posOffset>
                </wp:positionV>
                <wp:extent cx="92456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924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BD2253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95pt,2.05pt" to="26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EntAEAALYDAAAOAAAAZHJzL2Uyb0RvYy54bWysU02P0zAQvSPxHyzfadIKVhA13UNXcEFQ&#10;sfADvM64sdb2WGPTtP+esdtmESCE0F4cf7w3M+/NZH179E4cgJLF0MvlopUCgsbBhn0vv319/+qt&#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" strokecolor="black [3200]" strokeweight=".5pt">
                <v:stroke joinstyle="miter"/>
              </v:line>
            </w:pict>
          </mc:Fallback>
        </mc:AlternateContent>
      </w:r>
      <w:r>
        <w:rPr>
          <w:rFonts w:ascii="Times New Roman" w:hAnsi="Times New Roman" w:cs="Times New Roman"/>
          <w:sz w:val="28"/>
          <w:szCs w:val="28"/>
        </w:rPr>
        <w:t xml:space="preserve"> </w:t>
      </w:r>
      <w:r w:rsidRPr="00AA155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A1552" w:rsidRPr="008F4220" w:rsidRDefault="00AD7D1E" w:rsidP="00AD7D1E">
      <w:pPr>
        <w:spacing w:after="0"/>
        <w:ind w:firstLine="720"/>
        <w:jc w:val="both"/>
        <w:rPr>
          <w:rFonts w:ascii="Times New Roman" w:hAnsi="Times New Roman" w:cs="Times New Roman"/>
          <w:sz w:val="28"/>
          <w:szCs w:val="28"/>
        </w:rPr>
      </w:pPr>
      <w:r w:rsidRPr="008F4220">
        <w:rPr>
          <w:rFonts w:ascii="Times New Roman" w:hAnsi="Times New Roman" w:cs="Times New Roman"/>
          <w:sz w:val="28"/>
          <w:szCs w:val="28"/>
        </w:rPr>
        <w:t xml:space="preserve">Thực hiện </w:t>
      </w:r>
      <w:r w:rsidR="00687106" w:rsidRPr="008F4220">
        <w:rPr>
          <w:rFonts w:ascii="Times New Roman" w:hAnsi="Times New Roman" w:cs="Times New Roman"/>
          <w:sz w:val="28"/>
          <w:szCs w:val="28"/>
        </w:rPr>
        <w:t>Kế h</w:t>
      </w:r>
      <w:r w:rsidR="002D7108">
        <w:rPr>
          <w:rFonts w:ascii="Times New Roman" w:hAnsi="Times New Roman" w:cs="Times New Roman"/>
          <w:sz w:val="28"/>
          <w:szCs w:val="28"/>
        </w:rPr>
        <w:t>oạch</w:t>
      </w:r>
      <w:r w:rsidRPr="008F4220">
        <w:rPr>
          <w:rFonts w:ascii="Times New Roman" w:hAnsi="Times New Roman" w:cs="Times New Roman"/>
          <w:sz w:val="28"/>
          <w:szCs w:val="28"/>
        </w:rPr>
        <w:t xml:space="preserve"> số </w:t>
      </w:r>
      <w:r w:rsidR="00652241">
        <w:rPr>
          <w:rFonts w:ascii="Times New Roman" w:hAnsi="Times New Roman" w:cs="Times New Roman"/>
          <w:sz w:val="28"/>
          <w:szCs w:val="28"/>
        </w:rPr>
        <w:t>82</w:t>
      </w:r>
      <w:r w:rsidRPr="008F4220">
        <w:rPr>
          <w:rFonts w:ascii="Times New Roman" w:hAnsi="Times New Roman" w:cs="Times New Roman"/>
          <w:sz w:val="28"/>
          <w:szCs w:val="28"/>
        </w:rPr>
        <w:t>/</w:t>
      </w:r>
      <w:r w:rsidR="00687106" w:rsidRPr="008F4220">
        <w:rPr>
          <w:rFonts w:ascii="Times New Roman" w:hAnsi="Times New Roman" w:cs="Times New Roman"/>
          <w:sz w:val="28"/>
          <w:szCs w:val="28"/>
        </w:rPr>
        <w:t>KH-</w:t>
      </w:r>
      <w:r w:rsidR="00652241">
        <w:rPr>
          <w:rFonts w:ascii="Times New Roman" w:hAnsi="Times New Roman" w:cs="Times New Roman"/>
          <w:sz w:val="28"/>
          <w:szCs w:val="28"/>
        </w:rPr>
        <w:t>BATGT</w:t>
      </w:r>
      <w:r w:rsidR="00687106" w:rsidRPr="008F4220">
        <w:rPr>
          <w:rFonts w:ascii="Times New Roman" w:hAnsi="Times New Roman" w:cs="Times New Roman"/>
          <w:sz w:val="28"/>
          <w:szCs w:val="28"/>
        </w:rPr>
        <w:t xml:space="preserve"> </w:t>
      </w:r>
      <w:r w:rsidRPr="008F4220">
        <w:rPr>
          <w:rFonts w:ascii="Times New Roman" w:hAnsi="Times New Roman" w:cs="Times New Roman"/>
          <w:sz w:val="28"/>
          <w:szCs w:val="28"/>
        </w:rPr>
        <w:t xml:space="preserve">ngày </w:t>
      </w:r>
      <w:r w:rsidR="00652241">
        <w:rPr>
          <w:rFonts w:ascii="Times New Roman" w:hAnsi="Times New Roman" w:cs="Times New Roman"/>
          <w:sz w:val="28"/>
          <w:szCs w:val="28"/>
        </w:rPr>
        <w:t>20</w:t>
      </w:r>
      <w:r w:rsidRPr="008F4220">
        <w:rPr>
          <w:rFonts w:ascii="Times New Roman" w:hAnsi="Times New Roman" w:cs="Times New Roman"/>
          <w:sz w:val="28"/>
          <w:szCs w:val="28"/>
        </w:rPr>
        <w:t>/</w:t>
      </w:r>
      <w:r w:rsidR="00652241">
        <w:rPr>
          <w:rFonts w:ascii="Times New Roman" w:hAnsi="Times New Roman" w:cs="Times New Roman"/>
          <w:sz w:val="28"/>
          <w:szCs w:val="28"/>
        </w:rPr>
        <w:t>6</w:t>
      </w:r>
      <w:r w:rsidRPr="008F4220">
        <w:rPr>
          <w:rFonts w:ascii="Times New Roman" w:hAnsi="Times New Roman" w:cs="Times New Roman"/>
          <w:sz w:val="28"/>
          <w:szCs w:val="28"/>
        </w:rPr>
        <w:t xml:space="preserve">/2024 của </w:t>
      </w:r>
      <w:r w:rsidR="00687106" w:rsidRPr="008F4220">
        <w:rPr>
          <w:rFonts w:ascii="Times New Roman" w:hAnsi="Times New Roman" w:cs="Times New Roman"/>
          <w:sz w:val="28"/>
          <w:szCs w:val="28"/>
        </w:rPr>
        <w:t xml:space="preserve">Ban </w:t>
      </w:r>
      <w:r w:rsidR="002D7108">
        <w:rPr>
          <w:rFonts w:ascii="Times New Roman" w:hAnsi="Times New Roman" w:cs="Times New Roman"/>
          <w:sz w:val="28"/>
          <w:szCs w:val="28"/>
        </w:rPr>
        <w:t xml:space="preserve">An </w:t>
      </w:r>
      <w:r w:rsidR="00652241">
        <w:rPr>
          <w:rFonts w:ascii="Times New Roman" w:hAnsi="Times New Roman" w:cs="Times New Roman"/>
          <w:sz w:val="28"/>
          <w:szCs w:val="28"/>
        </w:rPr>
        <w:t>toàn giao thông</w:t>
      </w:r>
      <w:r w:rsidR="00687106" w:rsidRPr="008F4220">
        <w:rPr>
          <w:rFonts w:ascii="Times New Roman" w:hAnsi="Times New Roman" w:cs="Times New Roman"/>
          <w:sz w:val="28"/>
          <w:szCs w:val="28"/>
        </w:rPr>
        <w:t xml:space="preserve"> tỉnh </w:t>
      </w:r>
      <w:r w:rsidRPr="008F4220">
        <w:rPr>
          <w:rFonts w:ascii="Times New Roman" w:hAnsi="Times New Roman" w:cs="Times New Roman"/>
          <w:sz w:val="28"/>
          <w:szCs w:val="28"/>
        </w:rPr>
        <w:t xml:space="preserve">Quảng Nam về </w:t>
      </w:r>
      <w:r w:rsidR="00652241">
        <w:rPr>
          <w:rFonts w:ascii="Times New Roman" w:hAnsi="Times New Roman" w:cs="Times New Roman"/>
          <w:sz w:val="28"/>
          <w:szCs w:val="28"/>
        </w:rPr>
        <w:t>phát động thi đua bảo đảm trật tự, an toàn giao thông năm 2024 trên địa bàn tỉnh Quảng Nam</w:t>
      </w:r>
      <w:r w:rsidRPr="008F4220">
        <w:rPr>
          <w:rFonts w:ascii="Times New Roman" w:hAnsi="Times New Roman" w:cs="Times New Roman"/>
          <w:sz w:val="28"/>
          <w:szCs w:val="28"/>
        </w:rPr>
        <w:t>.</w:t>
      </w:r>
      <w:r w:rsidR="002D7108">
        <w:rPr>
          <w:rFonts w:ascii="Times New Roman" w:hAnsi="Times New Roman" w:cs="Times New Roman"/>
          <w:sz w:val="28"/>
          <w:szCs w:val="28"/>
        </w:rPr>
        <w:t xml:space="preserve"> </w:t>
      </w:r>
      <w:r w:rsidRPr="008F4220">
        <w:rPr>
          <w:rFonts w:ascii="Times New Roman" w:hAnsi="Times New Roman" w:cs="Times New Roman"/>
          <w:sz w:val="28"/>
          <w:szCs w:val="28"/>
        </w:rPr>
        <w:t xml:space="preserve">Thường trực Hội CCB tỉnh hướng dẫn </w:t>
      </w:r>
      <w:r w:rsidR="00652241">
        <w:rPr>
          <w:rFonts w:ascii="Times New Roman" w:hAnsi="Times New Roman" w:cs="Times New Roman"/>
          <w:sz w:val="28"/>
          <w:szCs w:val="28"/>
        </w:rPr>
        <w:t>phát động thi đua</w:t>
      </w:r>
      <w:r w:rsidR="00687106" w:rsidRPr="008F4220">
        <w:rPr>
          <w:rFonts w:ascii="Times New Roman" w:hAnsi="Times New Roman" w:cs="Times New Roman"/>
          <w:sz w:val="28"/>
          <w:szCs w:val="28"/>
        </w:rPr>
        <w:t xml:space="preserve"> </w:t>
      </w:r>
      <w:r w:rsidRPr="008F4220">
        <w:rPr>
          <w:rFonts w:ascii="Times New Roman" w:hAnsi="Times New Roman" w:cs="Times New Roman"/>
          <w:sz w:val="28"/>
          <w:szCs w:val="28"/>
        </w:rPr>
        <w:t>với các nội dung như sau:</w:t>
      </w:r>
    </w:p>
    <w:p w:rsidR="00AA1552" w:rsidRPr="00621F5B" w:rsidRDefault="00AA1552" w:rsidP="003579DE">
      <w:pPr>
        <w:spacing w:after="0"/>
        <w:ind w:firstLine="720"/>
        <w:jc w:val="both"/>
        <w:rPr>
          <w:rFonts w:ascii="Times New Roman" w:hAnsi="Times New Roman" w:cs="Times New Roman"/>
          <w:b/>
          <w:sz w:val="28"/>
          <w:szCs w:val="28"/>
        </w:rPr>
      </w:pPr>
      <w:r w:rsidRPr="00621F5B">
        <w:rPr>
          <w:rFonts w:ascii="Times New Roman" w:hAnsi="Times New Roman" w:cs="Times New Roman"/>
          <w:b/>
          <w:sz w:val="28"/>
          <w:szCs w:val="28"/>
        </w:rPr>
        <w:t>I. MỤC ĐÍCH, YÊU CẦU</w:t>
      </w:r>
    </w:p>
    <w:p w:rsidR="00AA1552" w:rsidRPr="00621F5B" w:rsidRDefault="00AA1552" w:rsidP="003579DE">
      <w:pPr>
        <w:spacing w:after="0"/>
        <w:ind w:firstLine="720"/>
        <w:jc w:val="both"/>
        <w:rPr>
          <w:rFonts w:ascii="Times New Roman" w:hAnsi="Times New Roman" w:cs="Times New Roman"/>
          <w:b/>
          <w:sz w:val="28"/>
          <w:szCs w:val="28"/>
        </w:rPr>
      </w:pPr>
      <w:r w:rsidRPr="00621F5B">
        <w:rPr>
          <w:rFonts w:ascii="Times New Roman" w:hAnsi="Times New Roman" w:cs="Times New Roman"/>
          <w:b/>
          <w:sz w:val="28"/>
          <w:szCs w:val="28"/>
        </w:rPr>
        <w:t>1. Mục đích</w:t>
      </w:r>
    </w:p>
    <w:p w:rsidR="00652241" w:rsidRPr="00AC4589" w:rsidRDefault="00652241" w:rsidP="00652241">
      <w:pPr>
        <w:spacing w:after="0" w:line="240"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 </w:t>
      </w:r>
      <w:r>
        <w:rPr>
          <w:rFonts w:ascii="Times New Roman" w:hAnsi="Times New Roman" w:cs="Times New Roman"/>
          <w:spacing w:val="4"/>
          <w:sz w:val="28"/>
          <w:szCs w:val="28"/>
        </w:rPr>
        <w:tab/>
      </w:r>
      <w:r w:rsidRPr="00AC4589">
        <w:rPr>
          <w:rFonts w:ascii="Times New Roman" w:hAnsi="Times New Roman" w:cs="Times New Roman"/>
          <w:sz w:val="28"/>
          <w:szCs w:val="28"/>
        </w:rPr>
        <w:t xml:space="preserve">- </w:t>
      </w:r>
      <w:r>
        <w:rPr>
          <w:rFonts w:ascii="Times New Roman" w:hAnsi="Times New Roman" w:cs="Times New Roman"/>
          <w:sz w:val="28"/>
          <w:szCs w:val="28"/>
        </w:rPr>
        <w:t>Nhằm phát huy vai trò, trách nhiệm của cán bộ, hội viên CCB, CQN</w:t>
      </w:r>
      <w:r w:rsidRPr="00AC4589">
        <w:rPr>
          <w:rFonts w:ascii="Times New Roman" w:hAnsi="Times New Roman" w:cs="Times New Roman"/>
          <w:sz w:val="28"/>
          <w:szCs w:val="28"/>
        </w:rPr>
        <w:t xml:space="preserve"> trong hoạt động đảm bảo TTATGT ở lĩnh vực đường bộ, đường sắt và đường thủy nội địa </w:t>
      </w:r>
      <w:r w:rsidR="00D60ABB">
        <w:rPr>
          <w:rFonts w:ascii="Times New Roman" w:hAnsi="Times New Roman" w:cs="Times New Roman"/>
          <w:sz w:val="28"/>
          <w:szCs w:val="28"/>
        </w:rPr>
        <w:t>với</w:t>
      </w:r>
      <w:r w:rsidRPr="00AC4589">
        <w:rPr>
          <w:rFonts w:ascii="Times New Roman" w:hAnsi="Times New Roman" w:cs="Times New Roman"/>
          <w:sz w:val="28"/>
          <w:szCs w:val="28"/>
        </w:rPr>
        <w:t xml:space="preserve"> chủ đ</w:t>
      </w:r>
      <w:r>
        <w:rPr>
          <w:rFonts w:ascii="Times New Roman" w:hAnsi="Times New Roman" w:cs="Times New Roman"/>
          <w:sz w:val="28"/>
          <w:szCs w:val="28"/>
        </w:rPr>
        <w:t>ề</w:t>
      </w:r>
      <w:r w:rsidRPr="00AC4589">
        <w:rPr>
          <w:rFonts w:ascii="Times New Roman" w:hAnsi="Times New Roman" w:cs="Times New Roman"/>
          <w:sz w:val="28"/>
          <w:szCs w:val="28"/>
        </w:rPr>
        <w:t xml:space="preserve"> năm 2024 </w:t>
      </w:r>
      <w:r>
        <w:rPr>
          <w:rFonts w:ascii="Times New Roman" w:hAnsi="Times New Roman" w:cs="Times New Roman"/>
          <w:sz w:val="28"/>
          <w:szCs w:val="28"/>
        </w:rPr>
        <w:t>“</w:t>
      </w:r>
      <w:r w:rsidRPr="00AC4589">
        <w:rPr>
          <w:rFonts w:ascii="Times New Roman" w:hAnsi="Times New Roman" w:cs="Times New Roman"/>
          <w:sz w:val="28"/>
          <w:szCs w:val="28"/>
        </w:rPr>
        <w:t>Thượng tôn pháp luật để xây dựng văn hóa giao thông an toàn</w:t>
      </w:r>
      <w:r>
        <w:rPr>
          <w:rFonts w:ascii="Times New Roman" w:hAnsi="Times New Roman" w:cs="Times New Roman"/>
          <w:sz w:val="28"/>
          <w:szCs w:val="28"/>
        </w:rPr>
        <w:t>”</w:t>
      </w:r>
      <w:r w:rsidRPr="00AC4589">
        <w:rPr>
          <w:rFonts w:ascii="Times New Roman" w:hAnsi="Times New Roman" w:cs="Times New Roman"/>
          <w:sz w:val="28"/>
          <w:szCs w:val="28"/>
        </w:rPr>
        <w:t xml:space="preserve">. Các </w:t>
      </w:r>
      <w:r>
        <w:rPr>
          <w:rFonts w:ascii="Times New Roman" w:hAnsi="Times New Roman" w:cs="Times New Roman"/>
          <w:sz w:val="28"/>
          <w:szCs w:val="28"/>
        </w:rPr>
        <w:t>cấp hội và hội viên</w:t>
      </w:r>
      <w:r w:rsidRPr="00AC4589">
        <w:rPr>
          <w:rFonts w:ascii="Times New Roman" w:hAnsi="Times New Roman" w:cs="Times New Roman"/>
          <w:sz w:val="28"/>
          <w:szCs w:val="28"/>
        </w:rPr>
        <w:t xml:space="preserve"> thi đua </w:t>
      </w:r>
      <w:r>
        <w:rPr>
          <w:rFonts w:ascii="Times New Roman" w:hAnsi="Times New Roman" w:cs="Times New Roman"/>
          <w:sz w:val="28"/>
          <w:szCs w:val="28"/>
        </w:rPr>
        <w:t xml:space="preserve">góp </w:t>
      </w:r>
      <w:r w:rsidRPr="00AC4589">
        <w:rPr>
          <w:rFonts w:ascii="Times New Roman" w:hAnsi="Times New Roman" w:cs="Times New Roman"/>
          <w:sz w:val="28"/>
          <w:szCs w:val="28"/>
        </w:rPr>
        <w:t>phần giảm</w:t>
      </w:r>
      <w:r w:rsidR="002D7108">
        <w:rPr>
          <w:rFonts w:ascii="Times New Roman" w:hAnsi="Times New Roman" w:cs="Times New Roman"/>
          <w:sz w:val="28"/>
          <w:szCs w:val="28"/>
        </w:rPr>
        <w:t xml:space="preserve"> thiểu</w:t>
      </w:r>
      <w:r w:rsidRPr="00AC4589">
        <w:rPr>
          <w:rFonts w:ascii="Times New Roman" w:hAnsi="Times New Roman" w:cs="Times New Roman"/>
          <w:sz w:val="28"/>
          <w:szCs w:val="28"/>
        </w:rPr>
        <w:t xml:space="preserve"> số vụ, số người chết và bị thương do tai nạn giao thông (TNGT) so với năm 2023; giảm TNGT do nguyên nhân uống rượu, bia điều khiển phương tiệ</w:t>
      </w:r>
      <w:r w:rsidR="00D60ABB">
        <w:rPr>
          <w:rFonts w:ascii="Times New Roman" w:hAnsi="Times New Roman" w:cs="Times New Roman"/>
          <w:sz w:val="28"/>
          <w:szCs w:val="28"/>
        </w:rPr>
        <w:t>n giao thông</w:t>
      </w:r>
      <w:r w:rsidR="00630ECF">
        <w:rPr>
          <w:rFonts w:ascii="Times New Roman" w:hAnsi="Times New Roman" w:cs="Times New Roman"/>
          <w:sz w:val="28"/>
          <w:szCs w:val="28"/>
        </w:rPr>
        <w:t>.</w:t>
      </w:r>
    </w:p>
    <w:p w:rsidR="008F4220" w:rsidRPr="00DE3CEA" w:rsidRDefault="00652241" w:rsidP="00652241">
      <w:pPr>
        <w:spacing w:after="0" w:line="240" w:lineRule="auto"/>
        <w:ind w:firstLine="720"/>
        <w:jc w:val="both"/>
        <w:rPr>
          <w:rFonts w:ascii="Times New Roman" w:hAnsi="Times New Roman" w:cs="Times New Roman"/>
          <w:sz w:val="28"/>
          <w:szCs w:val="28"/>
        </w:rPr>
      </w:pPr>
      <w:r w:rsidRPr="00AC4589">
        <w:rPr>
          <w:rFonts w:ascii="Times New Roman" w:hAnsi="Times New Roman" w:cs="Times New Roman"/>
          <w:sz w:val="28"/>
          <w:szCs w:val="28"/>
        </w:rPr>
        <w:t xml:space="preserve">- Nâng cao nhận thức và ý thức tự giác chấp hành pháp luật của </w:t>
      </w:r>
      <w:r>
        <w:rPr>
          <w:rFonts w:ascii="Times New Roman" w:hAnsi="Times New Roman" w:cs="Times New Roman"/>
          <w:sz w:val="28"/>
          <w:szCs w:val="28"/>
        </w:rPr>
        <w:t>cán bộ</w:t>
      </w:r>
      <w:r w:rsidR="00D60ABB">
        <w:rPr>
          <w:rFonts w:ascii="Times New Roman" w:hAnsi="Times New Roman" w:cs="Times New Roman"/>
          <w:sz w:val="28"/>
          <w:szCs w:val="28"/>
        </w:rPr>
        <w:t>,</w:t>
      </w:r>
      <w:r>
        <w:rPr>
          <w:rFonts w:ascii="Times New Roman" w:hAnsi="Times New Roman" w:cs="Times New Roman"/>
          <w:sz w:val="28"/>
          <w:szCs w:val="28"/>
        </w:rPr>
        <w:t xml:space="preserve"> hội viên CCB, CQN trong</w:t>
      </w:r>
      <w:r w:rsidRPr="00AC4589">
        <w:rPr>
          <w:rFonts w:ascii="Times New Roman" w:hAnsi="Times New Roman" w:cs="Times New Roman"/>
          <w:sz w:val="28"/>
          <w:szCs w:val="28"/>
        </w:rPr>
        <w:t xml:space="preserve"> tham gia giao thông</w:t>
      </w:r>
      <w:r w:rsidR="00D60ABB">
        <w:rPr>
          <w:rFonts w:ascii="Times New Roman" w:hAnsi="Times New Roman" w:cs="Times New Roman"/>
          <w:sz w:val="28"/>
          <w:szCs w:val="28"/>
        </w:rPr>
        <w:t>;</w:t>
      </w:r>
      <w:r w:rsidRPr="00AC4589">
        <w:rPr>
          <w:rFonts w:ascii="Times New Roman" w:hAnsi="Times New Roman" w:cs="Times New Roman"/>
          <w:sz w:val="28"/>
          <w:szCs w:val="28"/>
        </w:rPr>
        <w:t xml:space="preserve"> xây dựng văn hóa giao thông an toàn trong cộng đồng;</w:t>
      </w:r>
      <w:r>
        <w:rPr>
          <w:rFonts w:ascii="Times New Roman" w:hAnsi="Times New Roman" w:cs="Times New Roman"/>
          <w:sz w:val="28"/>
          <w:szCs w:val="28"/>
        </w:rPr>
        <w:t xml:space="preserve"> p</w:t>
      </w:r>
      <w:r w:rsidRPr="00AC4589">
        <w:rPr>
          <w:rFonts w:ascii="Times New Roman" w:hAnsi="Times New Roman" w:cs="Times New Roman"/>
          <w:sz w:val="28"/>
          <w:szCs w:val="28"/>
        </w:rPr>
        <w:t xml:space="preserve">hát huy tinh thần chủ động, tích cực, sáng tạo của các </w:t>
      </w:r>
      <w:r>
        <w:rPr>
          <w:rFonts w:ascii="Times New Roman" w:hAnsi="Times New Roman" w:cs="Times New Roman"/>
          <w:sz w:val="28"/>
          <w:szCs w:val="28"/>
        </w:rPr>
        <w:t>cấp hội và hội viên</w:t>
      </w:r>
      <w:r w:rsidRPr="00AC4589">
        <w:rPr>
          <w:rFonts w:ascii="Times New Roman" w:hAnsi="Times New Roman" w:cs="Times New Roman"/>
          <w:sz w:val="28"/>
          <w:szCs w:val="28"/>
        </w:rPr>
        <w:t xml:space="preserve"> </w:t>
      </w:r>
      <w:r>
        <w:rPr>
          <w:rFonts w:ascii="Times New Roman" w:hAnsi="Times New Roman" w:cs="Times New Roman"/>
          <w:sz w:val="28"/>
          <w:szCs w:val="28"/>
        </w:rPr>
        <w:t>trong</w:t>
      </w:r>
      <w:r w:rsidRPr="00AC4589">
        <w:rPr>
          <w:rFonts w:ascii="Times New Roman" w:hAnsi="Times New Roman" w:cs="Times New Roman"/>
          <w:sz w:val="28"/>
          <w:szCs w:val="28"/>
        </w:rPr>
        <w:t xml:space="preserve"> công tác bảo đảm TTATGT </w:t>
      </w:r>
      <w:r>
        <w:rPr>
          <w:rFonts w:ascii="Times New Roman" w:hAnsi="Times New Roman" w:cs="Times New Roman"/>
          <w:sz w:val="28"/>
          <w:szCs w:val="28"/>
        </w:rPr>
        <w:t xml:space="preserve">tại </w:t>
      </w:r>
      <w:r w:rsidRPr="00AC4589">
        <w:rPr>
          <w:rFonts w:ascii="Times New Roman" w:hAnsi="Times New Roman" w:cs="Times New Roman"/>
          <w:sz w:val="28"/>
          <w:szCs w:val="28"/>
        </w:rPr>
        <w:t>các địa phương</w:t>
      </w:r>
      <w:r w:rsidR="00EB2663">
        <w:rPr>
          <w:rFonts w:ascii="Times New Roman" w:hAnsi="Times New Roman" w:cs="Times New Roman"/>
          <w:sz w:val="28"/>
          <w:szCs w:val="28"/>
        </w:rPr>
        <w:t>.</w:t>
      </w:r>
    </w:p>
    <w:p w:rsidR="008F4220" w:rsidRPr="008F4220" w:rsidRDefault="008F4220" w:rsidP="008F4220">
      <w:pPr>
        <w:spacing w:after="0"/>
        <w:ind w:firstLine="720"/>
        <w:jc w:val="both"/>
        <w:rPr>
          <w:rFonts w:ascii="Times New Roman" w:hAnsi="Times New Roman" w:cs="Times New Roman"/>
          <w:b/>
          <w:sz w:val="28"/>
          <w:szCs w:val="28"/>
        </w:rPr>
      </w:pPr>
      <w:r w:rsidRPr="008F4220">
        <w:rPr>
          <w:rFonts w:ascii="Times New Roman" w:hAnsi="Times New Roman" w:cs="Times New Roman"/>
          <w:b/>
          <w:sz w:val="28"/>
          <w:szCs w:val="28"/>
        </w:rPr>
        <w:t>2. Yêu cầu</w:t>
      </w:r>
    </w:p>
    <w:p w:rsidR="00652241" w:rsidRPr="00AC4589" w:rsidRDefault="00652241" w:rsidP="00652241">
      <w:pPr>
        <w:spacing w:after="0" w:line="240" w:lineRule="auto"/>
        <w:ind w:firstLine="720"/>
        <w:jc w:val="both"/>
        <w:rPr>
          <w:rFonts w:ascii="Times New Roman" w:hAnsi="Times New Roman" w:cs="Times New Roman"/>
          <w:sz w:val="28"/>
          <w:szCs w:val="28"/>
        </w:rPr>
      </w:pPr>
      <w:r w:rsidRPr="00AC4589">
        <w:rPr>
          <w:rFonts w:ascii="Times New Roman" w:hAnsi="Times New Roman" w:cs="Times New Roman"/>
          <w:sz w:val="28"/>
          <w:szCs w:val="28"/>
        </w:rPr>
        <w:t>- Phong trào thi đua phải được phát động và triển khai sâu rộng, thu hút</w:t>
      </w:r>
      <w:r>
        <w:rPr>
          <w:rFonts w:ascii="Times New Roman" w:hAnsi="Times New Roman" w:cs="Times New Roman"/>
          <w:sz w:val="28"/>
          <w:szCs w:val="28"/>
        </w:rPr>
        <w:t xml:space="preserve"> </w:t>
      </w:r>
      <w:r w:rsidRPr="00AC4589">
        <w:rPr>
          <w:rFonts w:ascii="Times New Roman" w:hAnsi="Times New Roman" w:cs="Times New Roman"/>
          <w:sz w:val="28"/>
          <w:szCs w:val="28"/>
        </w:rPr>
        <w:t xml:space="preserve">đông đảo cán bộ, </w:t>
      </w:r>
      <w:r w:rsidR="0061346E">
        <w:rPr>
          <w:rFonts w:ascii="Times New Roman" w:hAnsi="Times New Roman" w:cs="Times New Roman"/>
          <w:sz w:val="28"/>
          <w:szCs w:val="28"/>
        </w:rPr>
        <w:t>hội viên</w:t>
      </w:r>
      <w:r w:rsidRPr="00AC4589">
        <w:rPr>
          <w:rFonts w:ascii="Times New Roman" w:hAnsi="Times New Roman" w:cs="Times New Roman"/>
          <w:sz w:val="28"/>
          <w:szCs w:val="28"/>
        </w:rPr>
        <w:t xml:space="preserve"> tham gia</w:t>
      </w:r>
      <w:r w:rsidR="0061346E">
        <w:rPr>
          <w:rFonts w:ascii="Times New Roman" w:hAnsi="Times New Roman" w:cs="Times New Roman"/>
          <w:sz w:val="28"/>
          <w:szCs w:val="28"/>
        </w:rPr>
        <w:t>;</w:t>
      </w:r>
      <w:r w:rsidRPr="00AC4589">
        <w:rPr>
          <w:rFonts w:ascii="Times New Roman" w:hAnsi="Times New Roman" w:cs="Times New Roman"/>
          <w:sz w:val="28"/>
          <w:szCs w:val="28"/>
        </w:rPr>
        <w:t xml:space="preserve"> công tác bảo đảm TTATGT </w:t>
      </w:r>
      <w:r w:rsidR="0061346E">
        <w:rPr>
          <w:rFonts w:ascii="Times New Roman" w:hAnsi="Times New Roman" w:cs="Times New Roman"/>
          <w:sz w:val="28"/>
          <w:szCs w:val="28"/>
        </w:rPr>
        <w:t>phải được thực hiện</w:t>
      </w:r>
      <w:r w:rsidRPr="00AC4589">
        <w:rPr>
          <w:rFonts w:ascii="Times New Roman" w:hAnsi="Times New Roman" w:cs="Times New Roman"/>
          <w:sz w:val="28"/>
          <w:szCs w:val="28"/>
        </w:rPr>
        <w:t xml:space="preserve"> thường xuyên, liên tục</w:t>
      </w:r>
      <w:r w:rsidR="0061346E">
        <w:rPr>
          <w:rFonts w:ascii="Times New Roman" w:hAnsi="Times New Roman" w:cs="Times New Roman"/>
          <w:sz w:val="28"/>
          <w:szCs w:val="28"/>
        </w:rPr>
        <w:t>.</w:t>
      </w:r>
    </w:p>
    <w:p w:rsidR="00652241" w:rsidRPr="00AC4589" w:rsidRDefault="00652241" w:rsidP="0061346E">
      <w:pPr>
        <w:spacing w:after="0" w:line="240" w:lineRule="auto"/>
        <w:ind w:firstLine="720"/>
        <w:jc w:val="both"/>
        <w:rPr>
          <w:rFonts w:ascii="Times New Roman" w:hAnsi="Times New Roman" w:cs="Times New Roman"/>
          <w:sz w:val="28"/>
          <w:szCs w:val="28"/>
        </w:rPr>
      </w:pPr>
      <w:r w:rsidRPr="00AC4589">
        <w:rPr>
          <w:rFonts w:ascii="Times New Roman" w:hAnsi="Times New Roman" w:cs="Times New Roman"/>
          <w:sz w:val="28"/>
          <w:szCs w:val="28"/>
        </w:rPr>
        <w:t xml:space="preserve">- </w:t>
      </w:r>
      <w:r w:rsidR="00D60ABB">
        <w:rPr>
          <w:rFonts w:ascii="Times New Roman" w:hAnsi="Times New Roman" w:cs="Times New Roman"/>
          <w:sz w:val="28"/>
          <w:szCs w:val="28"/>
        </w:rPr>
        <w:t>T</w:t>
      </w:r>
      <w:r w:rsidRPr="00AC4589">
        <w:rPr>
          <w:rFonts w:ascii="Times New Roman" w:hAnsi="Times New Roman" w:cs="Times New Roman"/>
          <w:sz w:val="28"/>
          <w:szCs w:val="28"/>
        </w:rPr>
        <w:t xml:space="preserve">ổ chức thực hiện phong trào thi đua phải thực chất, hiệu quả, phù hợp với chức năng nhiệm vụ và điều kiện cụ thể của đơn vị; kết hợp chặt chẽ giữa thực hiện phong trào thi đua bảo đảm TTATGT năm 2024 với các phong trào thi đua của các </w:t>
      </w:r>
      <w:r w:rsidR="0061346E">
        <w:rPr>
          <w:rFonts w:ascii="Times New Roman" w:hAnsi="Times New Roman" w:cs="Times New Roman"/>
          <w:sz w:val="28"/>
          <w:szCs w:val="28"/>
        </w:rPr>
        <w:t>cấp</w:t>
      </w:r>
      <w:r w:rsidRPr="00AC4589">
        <w:rPr>
          <w:rFonts w:ascii="Times New Roman" w:hAnsi="Times New Roman" w:cs="Times New Roman"/>
          <w:sz w:val="28"/>
          <w:szCs w:val="28"/>
        </w:rPr>
        <w:t>, ngành, các tổ chức chính trị - xã hội phát động</w:t>
      </w:r>
      <w:r w:rsidR="0061346E">
        <w:rPr>
          <w:rFonts w:ascii="Times New Roman" w:hAnsi="Times New Roman" w:cs="Times New Roman"/>
          <w:sz w:val="28"/>
          <w:szCs w:val="28"/>
        </w:rPr>
        <w:t>.</w:t>
      </w:r>
    </w:p>
    <w:p w:rsidR="008F4220" w:rsidRPr="00DE3CEA" w:rsidRDefault="00652241" w:rsidP="0061346E">
      <w:pPr>
        <w:spacing w:after="0" w:line="240" w:lineRule="auto"/>
        <w:ind w:firstLine="720"/>
        <w:jc w:val="both"/>
        <w:rPr>
          <w:rFonts w:ascii="Times New Roman" w:hAnsi="Times New Roman" w:cs="Times New Roman"/>
          <w:sz w:val="28"/>
          <w:szCs w:val="28"/>
        </w:rPr>
      </w:pPr>
      <w:r w:rsidRPr="00AC4589">
        <w:rPr>
          <w:rFonts w:ascii="Times New Roman" w:hAnsi="Times New Roman" w:cs="Times New Roman"/>
          <w:sz w:val="28"/>
          <w:szCs w:val="28"/>
        </w:rPr>
        <w:t>- Nâng cao chất lượng công tác thi đua khen thưởng, phối hợp chặt chẽ kết quả thực hiện phong trào thi đua với khen thưởng, phải dựa trên kết quả thành tích thi đua, bảo đảm kịp thời, chính xác, công khai, công bằng nh</w:t>
      </w:r>
      <w:r w:rsidR="0061346E">
        <w:rPr>
          <w:rFonts w:ascii="Times New Roman" w:hAnsi="Times New Roman" w:cs="Times New Roman"/>
          <w:sz w:val="28"/>
          <w:szCs w:val="28"/>
        </w:rPr>
        <w:t>ằ</w:t>
      </w:r>
      <w:r w:rsidRPr="00AC4589">
        <w:rPr>
          <w:rFonts w:ascii="Times New Roman" w:hAnsi="Times New Roman" w:cs="Times New Roman"/>
          <w:sz w:val="28"/>
          <w:szCs w:val="28"/>
        </w:rPr>
        <w:t>m tạo động lực để tập thể, cá nhân phấn đấu hoàn thành xuất sắc nhiệm vụ đượ</w:t>
      </w:r>
      <w:r w:rsidR="0061346E">
        <w:rPr>
          <w:rFonts w:ascii="Times New Roman" w:hAnsi="Times New Roman" w:cs="Times New Roman"/>
          <w:sz w:val="28"/>
          <w:szCs w:val="28"/>
        </w:rPr>
        <w:t>c giao</w:t>
      </w:r>
      <w:r w:rsidRPr="00AC4589">
        <w:rPr>
          <w:rFonts w:ascii="Times New Roman" w:hAnsi="Times New Roman" w:cs="Times New Roman"/>
          <w:sz w:val="28"/>
          <w:szCs w:val="28"/>
        </w:rPr>
        <w:t>.</w:t>
      </w:r>
    </w:p>
    <w:p w:rsidR="008F4220" w:rsidRPr="008F4220" w:rsidRDefault="008F4220" w:rsidP="008F4220">
      <w:pPr>
        <w:spacing w:after="0"/>
        <w:ind w:firstLine="720"/>
        <w:jc w:val="both"/>
        <w:rPr>
          <w:rFonts w:ascii="Times New Roman" w:hAnsi="Times New Roman" w:cs="Times New Roman"/>
          <w:b/>
          <w:sz w:val="28"/>
          <w:szCs w:val="28"/>
        </w:rPr>
      </w:pPr>
      <w:r w:rsidRPr="008F4220">
        <w:rPr>
          <w:rFonts w:ascii="Times New Roman" w:hAnsi="Times New Roman" w:cs="Times New Roman"/>
          <w:b/>
          <w:sz w:val="28"/>
          <w:szCs w:val="28"/>
        </w:rPr>
        <w:t>II. NỘI DUNG</w:t>
      </w:r>
      <w:r w:rsidR="0061346E">
        <w:rPr>
          <w:rFonts w:ascii="Times New Roman" w:hAnsi="Times New Roman" w:cs="Times New Roman"/>
          <w:b/>
          <w:sz w:val="28"/>
          <w:szCs w:val="28"/>
        </w:rPr>
        <w:t xml:space="preserve"> PHONG TRÀO THI ĐUA</w:t>
      </w:r>
      <w:r w:rsidRPr="008F4220">
        <w:rPr>
          <w:rFonts w:ascii="Times New Roman" w:hAnsi="Times New Roman" w:cs="Times New Roman"/>
          <w:b/>
          <w:sz w:val="28"/>
          <w:szCs w:val="28"/>
        </w:rPr>
        <w:t>, THỜI GIAN THỰC HIỆ</w:t>
      </w:r>
      <w:r w:rsidR="00731C63">
        <w:rPr>
          <w:rFonts w:ascii="Times New Roman" w:hAnsi="Times New Roman" w:cs="Times New Roman"/>
          <w:b/>
          <w:sz w:val="28"/>
          <w:szCs w:val="28"/>
        </w:rPr>
        <w:t>N</w:t>
      </w:r>
    </w:p>
    <w:p w:rsidR="0061346E" w:rsidRDefault="0061346E" w:rsidP="0061346E">
      <w:pPr>
        <w:spacing w:after="0"/>
        <w:ind w:left="720"/>
        <w:jc w:val="both"/>
        <w:rPr>
          <w:rFonts w:ascii="Times New Roman" w:hAnsi="Times New Roman" w:cs="Times New Roman"/>
          <w:b/>
          <w:sz w:val="28"/>
          <w:szCs w:val="28"/>
        </w:rPr>
      </w:pPr>
      <w:r w:rsidRPr="0061346E">
        <w:rPr>
          <w:rFonts w:ascii="Times New Roman" w:hAnsi="Times New Roman" w:cs="Times New Roman"/>
          <w:b/>
          <w:sz w:val="28"/>
          <w:szCs w:val="28"/>
        </w:rPr>
        <w:t>1.</w:t>
      </w:r>
      <w:r w:rsidR="002D7108">
        <w:rPr>
          <w:rFonts w:ascii="Times New Roman" w:hAnsi="Times New Roman" w:cs="Times New Roman"/>
          <w:b/>
          <w:sz w:val="28"/>
          <w:szCs w:val="28"/>
        </w:rPr>
        <w:t xml:space="preserve"> </w:t>
      </w:r>
      <w:r w:rsidRPr="0061346E">
        <w:rPr>
          <w:rFonts w:ascii="Times New Roman" w:hAnsi="Times New Roman" w:cs="Times New Roman"/>
          <w:b/>
          <w:sz w:val="28"/>
          <w:szCs w:val="28"/>
        </w:rPr>
        <w:t>Nội dung phong trào thi đua</w:t>
      </w:r>
    </w:p>
    <w:p w:rsidR="0061346E" w:rsidRPr="002D7108" w:rsidRDefault="002D7108" w:rsidP="0061346E">
      <w:pPr>
        <w:spacing w:after="0" w:line="240" w:lineRule="auto"/>
        <w:ind w:firstLine="720"/>
        <w:jc w:val="both"/>
        <w:rPr>
          <w:rFonts w:ascii="Times New Roman" w:hAnsi="Times New Roman" w:cs="Times New Roman"/>
          <w:spacing w:val="-8"/>
          <w:sz w:val="28"/>
          <w:szCs w:val="28"/>
        </w:rPr>
      </w:pPr>
      <w:r w:rsidRPr="002D7108">
        <w:rPr>
          <w:rFonts w:ascii="Times New Roman" w:hAnsi="Times New Roman" w:cs="Times New Roman"/>
          <w:spacing w:val="-8"/>
          <w:sz w:val="28"/>
          <w:szCs w:val="28"/>
        </w:rPr>
        <w:t>-</w:t>
      </w:r>
      <w:r w:rsidR="0061346E" w:rsidRPr="002D7108">
        <w:rPr>
          <w:rFonts w:ascii="Times New Roman" w:hAnsi="Times New Roman" w:cs="Times New Roman"/>
          <w:spacing w:val="-8"/>
          <w:sz w:val="28"/>
          <w:szCs w:val="28"/>
        </w:rPr>
        <w:t xml:space="preserve"> Nâng cao công tác lãnh đạo, chỉ đạo, trước hết là tăng cường quán triệt thực hiện Chương trình số 40-CT/TU ngày 09/10/2023 của Tỉnh ủy Quảng Nam về thực hiện Chỉ thị số 23-CT/TW, ngày 25/5/2023 của Ban Bí thư Trung ương Đảng về tăng cường sự lãnh đạo của Đảng đối với công tác bảo đảm TTATGT trong tình hình mới</w:t>
      </w:r>
      <w:r w:rsidR="00D60ABB" w:rsidRPr="002D7108">
        <w:rPr>
          <w:rFonts w:ascii="Times New Roman" w:hAnsi="Times New Roman" w:cs="Times New Roman"/>
          <w:spacing w:val="-8"/>
          <w:sz w:val="28"/>
          <w:szCs w:val="28"/>
        </w:rPr>
        <w:t xml:space="preserve">; </w:t>
      </w:r>
      <w:r w:rsidR="0061346E" w:rsidRPr="002D7108">
        <w:rPr>
          <w:rFonts w:ascii="Times New Roman" w:hAnsi="Times New Roman" w:cs="Times New Roman"/>
          <w:spacing w:val="-8"/>
          <w:sz w:val="28"/>
          <w:szCs w:val="28"/>
        </w:rPr>
        <w:t>Kế hoạch số 3687/KH-UBND ngày 09/6/2022 về tăng cường bảo đảm TTATGT và chống ùn tắc giao thông giai đoạn 2022 - 2025 trên địa bàn tỉnh Quảng Nam; Kế hoạch 7753/KH-</w:t>
      </w:r>
      <w:r w:rsidR="0061346E" w:rsidRPr="002D7108">
        <w:rPr>
          <w:rFonts w:ascii="Times New Roman" w:hAnsi="Times New Roman" w:cs="Times New Roman"/>
          <w:spacing w:val="-8"/>
          <w:sz w:val="28"/>
          <w:szCs w:val="28"/>
        </w:rPr>
        <w:lastRenderedPageBreak/>
        <w:t>UBND 13/11/2023 về triển khai thực hiện Nghị quyết số</w:t>
      </w:r>
      <w:r w:rsidRPr="002D7108">
        <w:rPr>
          <w:rFonts w:ascii="Times New Roman" w:hAnsi="Times New Roman" w:cs="Times New Roman"/>
          <w:spacing w:val="-8"/>
          <w:sz w:val="28"/>
          <w:szCs w:val="28"/>
        </w:rPr>
        <w:t xml:space="preserve"> 149/NQ-CP ngày </w:t>
      </w:r>
      <w:r w:rsidR="0061346E" w:rsidRPr="002D7108">
        <w:rPr>
          <w:rFonts w:ascii="Times New Roman" w:hAnsi="Times New Roman" w:cs="Times New Roman"/>
          <w:spacing w:val="-8"/>
          <w:sz w:val="28"/>
          <w:szCs w:val="28"/>
        </w:rPr>
        <w:t>21/9/2023 của Chính phủ, Chương trình hành động số 40-CTr/TU ngày 09/10/2023 của Tỉnh ủy về tăng cường lãnh đạo của Đảng về công tác đảm bảo TTATGT trong tình hình mới; Kế hoạch số 2693/KH-UBND ngày 04/5/2023 về triển khai thực hiện Chỉ thị số 10/CT-TTg ngày 19/4/2023 của Thủ tướng Chính phủ về tăng cường công tác đảm bảo TTATGT đường bộ trong tình hình mới trên địa bàn tỉnh Quảng Nam, Kế hoạch số 365/KH-UBND ngày 15/01/2024 về triển khai thực hiện Chỉ thị số 31/CT- TTg ngày 21/12/2023 của Thủ tướng Chính phủ về tăng cường công tác bảo đảm TTATGT cho lứa tuổi học sinh trên địa bàn tỉnh trong tình hình mới, K</w:t>
      </w:r>
      <w:r w:rsidR="0038182D" w:rsidRPr="002D7108">
        <w:rPr>
          <w:rFonts w:ascii="Times New Roman" w:hAnsi="Times New Roman" w:cs="Times New Roman"/>
          <w:spacing w:val="-8"/>
          <w:sz w:val="28"/>
          <w:szCs w:val="28"/>
        </w:rPr>
        <w:t>ế</w:t>
      </w:r>
      <w:r w:rsidR="0061346E" w:rsidRPr="002D7108">
        <w:rPr>
          <w:rFonts w:ascii="Times New Roman" w:hAnsi="Times New Roman" w:cs="Times New Roman"/>
          <w:spacing w:val="-8"/>
          <w:sz w:val="28"/>
          <w:szCs w:val="28"/>
        </w:rPr>
        <w:t xml:space="preserve"> hoạch số 882/KH-UBND ngày 01/02/2024 về thực hiện Năm An toàn giao thông 2024 với chủ đề “Thượng tôn pháp luật để xây dựng văn hoá giao thông an toàn</w:t>
      </w:r>
      <w:r w:rsidRPr="002D7108">
        <w:rPr>
          <w:rFonts w:ascii="Times New Roman" w:hAnsi="Times New Roman" w:cs="Times New Roman"/>
          <w:spacing w:val="-8"/>
          <w:sz w:val="28"/>
          <w:szCs w:val="28"/>
        </w:rPr>
        <w:t>”</w:t>
      </w:r>
      <w:r w:rsidR="0061346E" w:rsidRPr="002D7108">
        <w:rPr>
          <w:rFonts w:ascii="Times New Roman" w:hAnsi="Times New Roman" w:cs="Times New Roman"/>
          <w:spacing w:val="-8"/>
          <w:sz w:val="28"/>
          <w:szCs w:val="28"/>
        </w:rPr>
        <w:t>.</w:t>
      </w:r>
    </w:p>
    <w:p w:rsidR="0061346E" w:rsidRPr="00AC4589" w:rsidRDefault="002D7108" w:rsidP="0038182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61346E" w:rsidRPr="00AC4589">
        <w:rPr>
          <w:rFonts w:ascii="Times New Roman" w:hAnsi="Times New Roman" w:cs="Times New Roman"/>
          <w:sz w:val="28"/>
          <w:szCs w:val="28"/>
        </w:rPr>
        <w:t xml:space="preserve"> </w:t>
      </w:r>
      <w:r w:rsidR="0038182D">
        <w:rPr>
          <w:rFonts w:ascii="Times New Roman" w:hAnsi="Times New Roman" w:cs="Times New Roman"/>
          <w:sz w:val="28"/>
          <w:szCs w:val="28"/>
        </w:rPr>
        <w:t>Tập trung</w:t>
      </w:r>
      <w:r w:rsidR="0061346E" w:rsidRPr="00AC4589">
        <w:rPr>
          <w:rFonts w:ascii="Times New Roman" w:hAnsi="Times New Roman" w:cs="Times New Roman"/>
          <w:sz w:val="28"/>
          <w:szCs w:val="28"/>
        </w:rPr>
        <w:t xml:space="preserve"> xây dựng văn hoá giao thông an toàn đối với </w:t>
      </w:r>
      <w:r w:rsidR="0038182D">
        <w:rPr>
          <w:rFonts w:ascii="Times New Roman" w:hAnsi="Times New Roman" w:cs="Times New Roman"/>
          <w:sz w:val="28"/>
          <w:szCs w:val="28"/>
        </w:rPr>
        <w:t>các cấp hội và hội viên</w:t>
      </w:r>
      <w:r w:rsidR="0061346E" w:rsidRPr="00AC4589">
        <w:rPr>
          <w:rFonts w:ascii="Times New Roman" w:hAnsi="Times New Roman" w:cs="Times New Roman"/>
          <w:sz w:val="28"/>
          <w:szCs w:val="28"/>
        </w:rPr>
        <w:t>; đổi mới công tác tuyên truyền, phổ biến, giáo dục pháp luật về bảo đảm TTATGT; đẩy mạnh tuyên truyền trên mạng xã hội; hướng dẫn việc lồng ghép mục tiêu bảo đảm TTATGT vào chương trình, kế hoạch và hoạt động củ</w:t>
      </w:r>
      <w:r w:rsidR="0038182D">
        <w:rPr>
          <w:rFonts w:ascii="Times New Roman" w:hAnsi="Times New Roman" w:cs="Times New Roman"/>
          <w:sz w:val="28"/>
          <w:szCs w:val="28"/>
        </w:rPr>
        <w:t xml:space="preserve">a </w:t>
      </w:r>
      <w:r w:rsidR="00630ECF">
        <w:rPr>
          <w:rFonts w:ascii="Times New Roman" w:hAnsi="Times New Roman" w:cs="Times New Roman"/>
          <w:sz w:val="28"/>
          <w:szCs w:val="28"/>
        </w:rPr>
        <w:t>Hội</w:t>
      </w:r>
      <w:r w:rsidR="0061346E" w:rsidRPr="00AC4589">
        <w:rPr>
          <w:rFonts w:ascii="Times New Roman" w:hAnsi="Times New Roman" w:cs="Times New Roman"/>
          <w:sz w:val="28"/>
          <w:szCs w:val="28"/>
        </w:rPr>
        <w:t>.</w:t>
      </w:r>
    </w:p>
    <w:p w:rsidR="0061346E" w:rsidRPr="0061346E" w:rsidRDefault="002D7108" w:rsidP="0061346E">
      <w:pPr>
        <w:spacing w:after="0"/>
        <w:ind w:left="720"/>
        <w:jc w:val="both"/>
        <w:rPr>
          <w:rFonts w:ascii="Times New Roman" w:hAnsi="Times New Roman" w:cs="Times New Roman"/>
          <w:b/>
          <w:sz w:val="28"/>
          <w:szCs w:val="28"/>
        </w:rPr>
      </w:pPr>
      <w:r w:rsidRPr="002D7108">
        <w:rPr>
          <w:rFonts w:ascii="Times New Roman" w:hAnsi="Times New Roman" w:cs="Times New Roman"/>
          <w:sz w:val="28"/>
          <w:szCs w:val="28"/>
        </w:rPr>
        <w:t>-</w:t>
      </w:r>
      <w:r w:rsidR="0038182D" w:rsidRPr="0038182D">
        <w:rPr>
          <w:rFonts w:ascii="Times New Roman" w:hAnsi="Times New Roman" w:cs="Times New Roman"/>
          <w:b/>
          <w:sz w:val="28"/>
          <w:szCs w:val="28"/>
        </w:rPr>
        <w:t xml:space="preserve"> </w:t>
      </w:r>
      <w:r w:rsidR="0038182D" w:rsidRPr="002D7108">
        <w:rPr>
          <w:rFonts w:ascii="Times New Roman" w:hAnsi="Times New Roman" w:cs="Times New Roman"/>
          <w:sz w:val="28"/>
          <w:szCs w:val="28"/>
        </w:rPr>
        <w:t>Thời gian thực hiện phong trào thi đua:</w:t>
      </w:r>
      <w:r w:rsidR="0038182D">
        <w:rPr>
          <w:rFonts w:ascii="Times New Roman" w:hAnsi="Times New Roman" w:cs="Times New Roman"/>
          <w:sz w:val="28"/>
          <w:szCs w:val="28"/>
        </w:rPr>
        <w:t xml:space="preserve"> Đến hết ngày </w:t>
      </w:r>
      <w:r w:rsidR="0038182D" w:rsidRPr="002D7108">
        <w:rPr>
          <w:rFonts w:ascii="Times New Roman" w:hAnsi="Times New Roman" w:cs="Times New Roman"/>
          <w:b/>
          <w:sz w:val="28"/>
          <w:szCs w:val="28"/>
        </w:rPr>
        <w:t>31/12/2024</w:t>
      </w:r>
    </w:p>
    <w:p w:rsidR="00AA1552" w:rsidRPr="00731C63" w:rsidRDefault="00AA1552" w:rsidP="00731C63">
      <w:pPr>
        <w:spacing w:after="0"/>
        <w:ind w:firstLine="720"/>
        <w:jc w:val="both"/>
        <w:rPr>
          <w:rFonts w:ascii="Times New Roman" w:hAnsi="Times New Roman" w:cs="Times New Roman"/>
          <w:sz w:val="28"/>
          <w:szCs w:val="28"/>
        </w:rPr>
      </w:pPr>
      <w:r w:rsidRPr="00621F5B">
        <w:rPr>
          <w:rFonts w:ascii="Times New Roman" w:hAnsi="Times New Roman" w:cs="Times New Roman"/>
          <w:b/>
          <w:sz w:val="28"/>
          <w:szCs w:val="28"/>
        </w:rPr>
        <w:t>III. TỔ CHỨC THỰC HIỆN</w:t>
      </w:r>
    </w:p>
    <w:p w:rsidR="007C35CC" w:rsidRPr="002D7108" w:rsidRDefault="007C35CC" w:rsidP="007C35CC">
      <w:pPr>
        <w:spacing w:after="0"/>
        <w:ind w:firstLine="720"/>
        <w:jc w:val="both"/>
        <w:rPr>
          <w:rFonts w:ascii="Times New Roman" w:hAnsi="Times New Roman" w:cs="Times New Roman"/>
          <w:spacing w:val="-4"/>
          <w:sz w:val="28"/>
          <w:szCs w:val="28"/>
        </w:rPr>
      </w:pPr>
      <w:r w:rsidRPr="002D7108">
        <w:rPr>
          <w:rFonts w:ascii="Times New Roman" w:eastAsia="Times New Roman" w:hAnsi="Times New Roman" w:cs="Times New Roman"/>
          <w:color w:val="000000"/>
          <w:spacing w:val="-4"/>
          <w:sz w:val="28"/>
          <w:szCs w:val="28"/>
          <w:lang w:val="vi-VN"/>
        </w:rPr>
        <w:t xml:space="preserve">1. </w:t>
      </w:r>
      <w:r w:rsidRPr="002D7108">
        <w:rPr>
          <w:rFonts w:ascii="Times New Roman" w:eastAsia="Times New Roman" w:hAnsi="Times New Roman" w:cs="Times New Roman"/>
          <w:color w:val="000000"/>
          <w:spacing w:val="-4"/>
          <w:sz w:val="28"/>
          <w:szCs w:val="28"/>
          <w:lang w:eastAsia="vi-VN"/>
        </w:rPr>
        <w:t xml:space="preserve">Các cấp </w:t>
      </w:r>
      <w:r w:rsidR="002D7108" w:rsidRPr="002D7108">
        <w:rPr>
          <w:rFonts w:ascii="Times New Roman" w:eastAsia="Times New Roman" w:hAnsi="Times New Roman" w:cs="Times New Roman"/>
          <w:color w:val="000000"/>
          <w:spacing w:val="-4"/>
          <w:sz w:val="28"/>
          <w:szCs w:val="28"/>
          <w:lang w:eastAsia="vi-VN"/>
        </w:rPr>
        <w:t xml:space="preserve">Hội </w:t>
      </w:r>
      <w:r w:rsidRPr="002D7108">
        <w:rPr>
          <w:rFonts w:ascii="Times New Roman" w:eastAsia="Times New Roman" w:hAnsi="Times New Roman" w:cs="Times New Roman"/>
          <w:color w:val="000000"/>
          <w:spacing w:val="-4"/>
          <w:sz w:val="28"/>
          <w:szCs w:val="28"/>
          <w:lang w:eastAsia="vi-VN"/>
        </w:rPr>
        <w:t>trong tỉnh tham mưu và phối hợp</w:t>
      </w:r>
      <w:r w:rsidRPr="002D7108">
        <w:rPr>
          <w:rFonts w:ascii="Times New Roman" w:eastAsia="Times New Roman" w:hAnsi="Times New Roman" w:cs="Times New Roman"/>
          <w:color w:val="000000"/>
          <w:spacing w:val="-4"/>
          <w:sz w:val="28"/>
          <w:szCs w:val="28"/>
        </w:rPr>
        <w:t xml:space="preserve"> tổ chức </w:t>
      </w:r>
      <w:r w:rsidR="00630ECF" w:rsidRPr="002D7108">
        <w:rPr>
          <w:rFonts w:ascii="Times New Roman" w:eastAsia="Times New Roman" w:hAnsi="Times New Roman" w:cs="Times New Roman"/>
          <w:color w:val="000000"/>
          <w:spacing w:val="-4"/>
          <w:sz w:val="28"/>
          <w:szCs w:val="28"/>
        </w:rPr>
        <w:t>phát động</w:t>
      </w:r>
      <w:r w:rsidRPr="002D7108">
        <w:rPr>
          <w:rFonts w:ascii="Times New Roman" w:eastAsia="Times New Roman" w:hAnsi="Times New Roman" w:cs="Times New Roman"/>
          <w:color w:val="000000"/>
          <w:spacing w:val="-4"/>
          <w:sz w:val="28"/>
          <w:szCs w:val="28"/>
        </w:rPr>
        <w:t xml:space="preserve"> </w:t>
      </w:r>
      <w:r w:rsidR="0038182D" w:rsidRPr="002D7108">
        <w:rPr>
          <w:rFonts w:ascii="Times New Roman" w:eastAsia="Times New Roman" w:hAnsi="Times New Roman" w:cs="Times New Roman"/>
          <w:color w:val="000000"/>
          <w:spacing w:val="-4"/>
          <w:sz w:val="28"/>
          <w:szCs w:val="28"/>
        </w:rPr>
        <w:t xml:space="preserve">thi đua, </w:t>
      </w:r>
      <w:r w:rsidRPr="002D7108">
        <w:rPr>
          <w:rFonts w:ascii="Times New Roman" w:eastAsia="Times New Roman" w:hAnsi="Times New Roman" w:cs="Times New Roman"/>
          <w:color w:val="000000"/>
          <w:spacing w:val="-4"/>
          <w:sz w:val="28"/>
          <w:szCs w:val="28"/>
        </w:rPr>
        <w:t xml:space="preserve">thiết thực, đảm bảo mục tiêu </w:t>
      </w:r>
      <w:r w:rsidR="00630ECF" w:rsidRPr="002D7108">
        <w:rPr>
          <w:rFonts w:ascii="Times New Roman" w:eastAsia="Times New Roman" w:hAnsi="Times New Roman" w:cs="Times New Roman"/>
          <w:color w:val="000000"/>
          <w:spacing w:val="-4"/>
          <w:sz w:val="28"/>
          <w:szCs w:val="28"/>
        </w:rPr>
        <w:t>thi đua được</w:t>
      </w:r>
      <w:r w:rsidRPr="002D7108">
        <w:rPr>
          <w:rFonts w:ascii="Times New Roman" w:eastAsia="Times New Roman" w:hAnsi="Times New Roman" w:cs="Times New Roman"/>
          <w:color w:val="000000"/>
          <w:spacing w:val="-4"/>
          <w:sz w:val="28"/>
          <w:szCs w:val="28"/>
        </w:rPr>
        <w:t xml:space="preserve"> lan tỏa trong </w:t>
      </w:r>
      <w:r w:rsidR="00731C63" w:rsidRPr="002D7108">
        <w:rPr>
          <w:rFonts w:ascii="Times New Roman" w:eastAsia="Times New Roman" w:hAnsi="Times New Roman" w:cs="Times New Roman"/>
          <w:color w:val="000000"/>
          <w:spacing w:val="-4"/>
          <w:sz w:val="28"/>
          <w:szCs w:val="28"/>
        </w:rPr>
        <w:t>cán bộ, hội viên</w:t>
      </w:r>
      <w:r w:rsidRPr="002D7108">
        <w:rPr>
          <w:rFonts w:ascii="Times New Roman" w:eastAsia="Times New Roman" w:hAnsi="Times New Roman" w:cs="Times New Roman"/>
          <w:color w:val="000000"/>
          <w:spacing w:val="-4"/>
          <w:sz w:val="28"/>
          <w:szCs w:val="28"/>
        </w:rPr>
        <w:t xml:space="preserve"> các cấp và toàn xã hội.</w:t>
      </w:r>
      <w:r w:rsidRPr="002D7108">
        <w:rPr>
          <w:rFonts w:ascii="Times New Roman" w:hAnsi="Times New Roman" w:cs="Times New Roman"/>
          <w:spacing w:val="-4"/>
          <w:sz w:val="28"/>
          <w:szCs w:val="28"/>
        </w:rPr>
        <w:t xml:space="preserve"> Kịp thời định hướng, nâng cao nhận thức cho cán bộ, hội viên CCB, CQN và Nhân dân; </w:t>
      </w:r>
      <w:r w:rsidR="002D7108" w:rsidRPr="002D7108">
        <w:rPr>
          <w:rFonts w:ascii="Times New Roman" w:hAnsi="Times New Roman" w:cs="Times New Roman"/>
          <w:spacing w:val="-4"/>
          <w:sz w:val="28"/>
          <w:szCs w:val="28"/>
        </w:rPr>
        <w:t>tăng cường</w:t>
      </w:r>
      <w:r w:rsidRPr="002D7108">
        <w:rPr>
          <w:rFonts w:ascii="Times New Roman" w:hAnsi="Times New Roman" w:cs="Times New Roman"/>
          <w:spacing w:val="-4"/>
          <w:sz w:val="28"/>
          <w:szCs w:val="28"/>
        </w:rPr>
        <w:t xml:space="preserve"> sự đồng thuận trong xã hội đối với chủ trương của Đảng, Nhà nước</w:t>
      </w:r>
      <w:r w:rsidR="0038182D" w:rsidRPr="002D7108">
        <w:rPr>
          <w:rFonts w:ascii="Times New Roman" w:hAnsi="Times New Roman" w:cs="Times New Roman"/>
          <w:spacing w:val="-4"/>
          <w:sz w:val="28"/>
          <w:szCs w:val="28"/>
        </w:rPr>
        <w:t xml:space="preserve"> và của tỉnh</w:t>
      </w:r>
      <w:r w:rsidR="00731C63" w:rsidRPr="002D7108">
        <w:rPr>
          <w:rFonts w:ascii="Times New Roman" w:hAnsi="Times New Roman" w:cs="Times New Roman"/>
          <w:spacing w:val="-4"/>
          <w:sz w:val="28"/>
          <w:szCs w:val="28"/>
        </w:rPr>
        <w:t xml:space="preserve"> về thực hiện</w:t>
      </w:r>
      <w:r w:rsidR="0038182D" w:rsidRPr="002D7108">
        <w:rPr>
          <w:rFonts w:ascii="Times New Roman" w:hAnsi="Times New Roman" w:cs="Times New Roman"/>
          <w:spacing w:val="-4"/>
          <w:sz w:val="28"/>
          <w:szCs w:val="28"/>
        </w:rPr>
        <w:t xml:space="preserve"> công tác</w:t>
      </w:r>
      <w:r w:rsidR="00731C63" w:rsidRPr="002D7108">
        <w:rPr>
          <w:rFonts w:ascii="Times New Roman" w:hAnsi="Times New Roman" w:cs="Times New Roman"/>
          <w:spacing w:val="-4"/>
          <w:sz w:val="28"/>
          <w:szCs w:val="28"/>
        </w:rPr>
        <w:t xml:space="preserve"> </w:t>
      </w:r>
      <w:r w:rsidR="0038182D" w:rsidRPr="002D7108">
        <w:rPr>
          <w:rFonts w:ascii="Times New Roman" w:hAnsi="Times New Roman" w:cs="Times New Roman"/>
          <w:spacing w:val="-4"/>
          <w:sz w:val="28"/>
          <w:szCs w:val="28"/>
        </w:rPr>
        <w:t>đảm bảo trật tự, an toàn giao thông</w:t>
      </w:r>
      <w:r w:rsidRPr="002D7108">
        <w:rPr>
          <w:rFonts w:ascii="Times New Roman" w:hAnsi="Times New Roman" w:cs="Times New Roman"/>
          <w:spacing w:val="-4"/>
          <w:sz w:val="28"/>
          <w:szCs w:val="28"/>
        </w:rPr>
        <w:t xml:space="preserve">. Nắm chắc tình hình tư tưởng, dư luận xã hội của </w:t>
      </w:r>
      <w:r w:rsidR="00731C63" w:rsidRPr="002D7108">
        <w:rPr>
          <w:rFonts w:ascii="Times New Roman" w:hAnsi="Times New Roman" w:cs="Times New Roman"/>
          <w:spacing w:val="-4"/>
          <w:sz w:val="28"/>
          <w:szCs w:val="28"/>
        </w:rPr>
        <w:t xml:space="preserve">hội viên và </w:t>
      </w:r>
      <w:r w:rsidRPr="002D7108">
        <w:rPr>
          <w:rFonts w:ascii="Times New Roman" w:hAnsi="Times New Roman" w:cs="Times New Roman"/>
          <w:spacing w:val="-4"/>
          <w:sz w:val="28"/>
          <w:szCs w:val="28"/>
        </w:rPr>
        <w:t xml:space="preserve">các tầng lớp Nhân dân. </w:t>
      </w:r>
    </w:p>
    <w:p w:rsidR="007C35CC" w:rsidRPr="002D7108" w:rsidRDefault="007C35CC" w:rsidP="007C35CC">
      <w:pPr>
        <w:spacing w:after="0"/>
        <w:ind w:firstLine="720"/>
        <w:jc w:val="both"/>
        <w:rPr>
          <w:rFonts w:ascii="Times New Roman" w:eastAsia="Times New Roman" w:hAnsi="Times New Roman" w:cs="Times New Roman"/>
          <w:color w:val="000000"/>
          <w:spacing w:val="-4"/>
          <w:sz w:val="28"/>
          <w:szCs w:val="28"/>
          <w:lang w:eastAsia="vi-VN"/>
        </w:rPr>
      </w:pPr>
      <w:r w:rsidRPr="002D7108">
        <w:rPr>
          <w:rFonts w:ascii="Times New Roman" w:hAnsi="Times New Roman" w:cs="Times New Roman"/>
          <w:spacing w:val="-4"/>
          <w:sz w:val="28"/>
          <w:szCs w:val="28"/>
        </w:rPr>
        <w:t xml:space="preserve">2.  </w:t>
      </w:r>
      <w:r w:rsidRPr="002D7108">
        <w:rPr>
          <w:rFonts w:ascii="Times New Roman" w:eastAsia="Times New Roman" w:hAnsi="Times New Roman" w:cs="Times New Roman"/>
          <w:color w:val="000000"/>
          <w:spacing w:val="-4"/>
          <w:sz w:val="28"/>
          <w:szCs w:val="28"/>
        </w:rPr>
        <w:t xml:space="preserve">Các cấp hội căn cứ tình hình cụ thể ở địa phương </w:t>
      </w:r>
      <w:r w:rsidRPr="002D7108">
        <w:rPr>
          <w:rFonts w:ascii="Times New Roman" w:eastAsia="Times New Roman" w:hAnsi="Times New Roman" w:cs="Times New Roman"/>
          <w:bCs/>
          <w:color w:val="000000"/>
          <w:spacing w:val="-4"/>
          <w:sz w:val="28"/>
          <w:szCs w:val="28"/>
        </w:rPr>
        <w:t xml:space="preserve">để </w:t>
      </w:r>
      <w:r w:rsidR="00630ECF" w:rsidRPr="002D7108">
        <w:rPr>
          <w:rFonts w:ascii="Times New Roman" w:eastAsia="Times New Roman" w:hAnsi="Times New Roman" w:cs="Times New Roman"/>
          <w:bCs/>
          <w:color w:val="000000"/>
          <w:spacing w:val="-4"/>
          <w:sz w:val="28"/>
          <w:szCs w:val="28"/>
        </w:rPr>
        <w:t>tuyên truyền đến cán bộ, hội viên</w:t>
      </w:r>
      <w:r w:rsidR="00D60ABB" w:rsidRPr="002D7108">
        <w:rPr>
          <w:rFonts w:ascii="Times New Roman" w:eastAsia="Times New Roman" w:hAnsi="Times New Roman" w:cs="Times New Roman"/>
          <w:bCs/>
          <w:color w:val="000000"/>
          <w:spacing w:val="-4"/>
          <w:sz w:val="28"/>
          <w:szCs w:val="28"/>
        </w:rPr>
        <w:t xml:space="preserve"> và Nhân dân</w:t>
      </w:r>
      <w:r w:rsidR="00630ECF" w:rsidRPr="002D7108">
        <w:rPr>
          <w:rFonts w:ascii="Times New Roman" w:eastAsia="Times New Roman" w:hAnsi="Times New Roman" w:cs="Times New Roman"/>
          <w:bCs/>
          <w:color w:val="000000"/>
          <w:spacing w:val="-4"/>
          <w:sz w:val="28"/>
          <w:szCs w:val="28"/>
        </w:rPr>
        <w:t>, qua đó</w:t>
      </w:r>
      <w:r w:rsidRPr="002D7108">
        <w:rPr>
          <w:rFonts w:ascii="Times New Roman" w:eastAsia="Times New Roman" w:hAnsi="Times New Roman" w:cs="Times New Roman"/>
          <w:bCs/>
          <w:color w:val="000000"/>
          <w:spacing w:val="-4"/>
          <w:sz w:val="28"/>
          <w:szCs w:val="28"/>
        </w:rPr>
        <w:t xml:space="preserve"> nâng cao nhận thức cho cán bộ, hội viên CCB, CQN</w:t>
      </w:r>
      <w:r w:rsidR="00D60ABB" w:rsidRPr="002D7108">
        <w:rPr>
          <w:rFonts w:ascii="Times New Roman" w:eastAsia="Times New Roman" w:hAnsi="Times New Roman" w:cs="Times New Roman"/>
          <w:bCs/>
          <w:color w:val="000000"/>
          <w:spacing w:val="-4"/>
          <w:sz w:val="28"/>
          <w:szCs w:val="28"/>
        </w:rPr>
        <w:t xml:space="preserve"> và Nhân dân</w:t>
      </w:r>
      <w:r w:rsidRPr="002D7108">
        <w:rPr>
          <w:rFonts w:ascii="Times New Roman" w:eastAsia="Times New Roman" w:hAnsi="Times New Roman" w:cs="Times New Roman"/>
          <w:bCs/>
          <w:color w:val="000000"/>
          <w:spacing w:val="-4"/>
          <w:sz w:val="28"/>
          <w:szCs w:val="28"/>
        </w:rPr>
        <w:t xml:space="preserve"> về những nội dung nêu trên,</w:t>
      </w:r>
      <w:r w:rsidRPr="002D7108">
        <w:rPr>
          <w:rFonts w:ascii="Times New Roman" w:eastAsia="Times New Roman" w:hAnsi="Times New Roman" w:cs="Times New Roman"/>
          <w:color w:val="000000"/>
          <w:spacing w:val="-4"/>
          <w:sz w:val="28"/>
          <w:szCs w:val="28"/>
        </w:rPr>
        <w:t xml:space="preserve"> gắn với tuyên truyền, thông tin tình hình thế giới, khu vực, trong nước, thành tựu phát triển kinh tế - xã hội và những tấm gương điển hình tiên tiến, những nhân tố mới trong các hoạt động công tác Hội.</w:t>
      </w:r>
      <w:r w:rsidRPr="002D7108">
        <w:rPr>
          <w:rFonts w:ascii="Times New Roman" w:eastAsia="Times New Roman" w:hAnsi="Times New Roman" w:cs="Times New Roman"/>
          <w:color w:val="000000"/>
          <w:spacing w:val="-4"/>
          <w:sz w:val="28"/>
          <w:szCs w:val="28"/>
          <w:lang w:eastAsia="vi-VN"/>
        </w:rPr>
        <w:t xml:space="preserve"> </w:t>
      </w:r>
    </w:p>
    <w:p w:rsidR="00630ECF" w:rsidRPr="00630ECF" w:rsidRDefault="00630ECF" w:rsidP="00630EC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AC4589">
        <w:rPr>
          <w:rFonts w:ascii="Times New Roman" w:hAnsi="Times New Roman" w:cs="Times New Roman"/>
          <w:sz w:val="28"/>
          <w:szCs w:val="28"/>
        </w:rPr>
        <w:t xml:space="preserve"> Thường xuyên sâu sát cơ sở để phát hiện, xây dựng, nhân rộng các đi</w:t>
      </w:r>
      <w:r>
        <w:rPr>
          <w:rFonts w:ascii="Times New Roman" w:hAnsi="Times New Roman" w:cs="Times New Roman"/>
          <w:sz w:val="28"/>
          <w:szCs w:val="28"/>
        </w:rPr>
        <w:t>ể</w:t>
      </w:r>
      <w:r w:rsidRPr="00AC4589">
        <w:rPr>
          <w:rFonts w:ascii="Times New Roman" w:hAnsi="Times New Roman" w:cs="Times New Roman"/>
          <w:sz w:val="28"/>
          <w:szCs w:val="28"/>
        </w:rPr>
        <w:t>n</w:t>
      </w:r>
      <w:r>
        <w:rPr>
          <w:rFonts w:ascii="Times New Roman" w:hAnsi="Times New Roman" w:cs="Times New Roman"/>
          <w:sz w:val="28"/>
          <w:szCs w:val="28"/>
        </w:rPr>
        <w:t xml:space="preserve"> </w:t>
      </w:r>
      <w:r w:rsidRPr="00AC4589">
        <w:rPr>
          <w:rFonts w:ascii="Times New Roman" w:hAnsi="Times New Roman" w:cs="Times New Roman"/>
          <w:sz w:val="28"/>
          <w:szCs w:val="28"/>
        </w:rPr>
        <w:t>hình tiên tiến; tuyên truyền, tạo sự lan tỏa của các điển hình tiên tiến, gương người tốt, việc tốt, làm nòng cốt cho phong trào thi đua; Tổ chức tổng kết và bình xét khen thưở</w:t>
      </w:r>
      <w:r>
        <w:rPr>
          <w:rFonts w:ascii="Times New Roman" w:hAnsi="Times New Roman" w:cs="Times New Roman"/>
          <w:sz w:val="28"/>
          <w:szCs w:val="28"/>
        </w:rPr>
        <w:t>ng và đề nghị khen thưởng theo thẩm quyền.</w:t>
      </w:r>
    </w:p>
    <w:p w:rsidR="00AA1552" w:rsidRPr="002D7108" w:rsidRDefault="007C35CC" w:rsidP="003D1B17">
      <w:pPr>
        <w:spacing w:line="360" w:lineRule="exact"/>
        <w:ind w:firstLine="720"/>
        <w:jc w:val="both"/>
        <w:rPr>
          <w:rFonts w:ascii="Times New Roman" w:eastAsia="Times New Roman" w:hAnsi="Times New Roman" w:cs="Times New Roman"/>
          <w:spacing w:val="-4"/>
          <w:sz w:val="28"/>
          <w:szCs w:val="28"/>
        </w:rPr>
      </w:pPr>
      <w:r w:rsidRPr="002D7108">
        <w:rPr>
          <w:rFonts w:ascii="Times New Roman" w:eastAsia="Times New Roman" w:hAnsi="Times New Roman" w:cs="Times New Roman"/>
          <w:spacing w:val="-4"/>
          <w:sz w:val="28"/>
          <w:szCs w:val="28"/>
          <w:lang w:val="vi-VN"/>
        </w:rPr>
        <w:t xml:space="preserve">Đề nghị </w:t>
      </w:r>
      <w:r w:rsidRPr="002D7108">
        <w:rPr>
          <w:rFonts w:ascii="Times New Roman" w:eastAsia="Times New Roman" w:hAnsi="Times New Roman" w:cs="Times New Roman"/>
          <w:spacing w:val="-4"/>
          <w:sz w:val="28"/>
          <w:szCs w:val="28"/>
        </w:rPr>
        <w:t xml:space="preserve">Hội CCB </w:t>
      </w:r>
      <w:r w:rsidRPr="002D7108">
        <w:rPr>
          <w:rFonts w:ascii="Times New Roman" w:eastAsia="Times New Roman" w:hAnsi="Times New Roman" w:cs="Times New Roman"/>
          <w:spacing w:val="-4"/>
          <w:sz w:val="28"/>
          <w:szCs w:val="28"/>
          <w:lang w:val="vi-VN"/>
        </w:rPr>
        <w:t xml:space="preserve">các </w:t>
      </w:r>
      <w:r w:rsidRPr="002D7108">
        <w:rPr>
          <w:rFonts w:ascii="Times New Roman" w:eastAsia="Times New Roman" w:hAnsi="Times New Roman" w:cs="Times New Roman"/>
          <w:spacing w:val="-4"/>
          <w:sz w:val="28"/>
          <w:szCs w:val="28"/>
        </w:rPr>
        <w:t>huyện, thị xã</w:t>
      </w:r>
      <w:r w:rsidRPr="002D7108">
        <w:rPr>
          <w:rFonts w:ascii="Times New Roman" w:eastAsia="Times New Roman" w:hAnsi="Times New Roman" w:cs="Times New Roman"/>
          <w:spacing w:val="-4"/>
          <w:sz w:val="28"/>
          <w:szCs w:val="28"/>
          <w:lang w:val="vi-VN"/>
        </w:rPr>
        <w:t xml:space="preserve">, thành phố </w:t>
      </w:r>
      <w:r w:rsidRPr="002D7108">
        <w:rPr>
          <w:rFonts w:ascii="Times New Roman" w:eastAsia="Times New Roman" w:hAnsi="Times New Roman" w:cs="Times New Roman"/>
          <w:spacing w:val="-4"/>
          <w:sz w:val="28"/>
          <w:szCs w:val="28"/>
        </w:rPr>
        <w:t>tổ chức thực hiện và báo cáo kết quả về Thường trực Hội CCB tỉnh (qua Ban Tuyên giáo) để theo dõi, tổng hợp./.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3579DE" w:rsidTr="00053411">
        <w:trPr>
          <w:jc w:val="center"/>
        </w:trPr>
        <w:tc>
          <w:tcPr>
            <w:tcW w:w="4503" w:type="dxa"/>
          </w:tcPr>
          <w:p w:rsidR="003579DE" w:rsidRPr="00A1536F" w:rsidRDefault="003579DE" w:rsidP="00053411">
            <w:pPr>
              <w:rPr>
                <w:b/>
              </w:rPr>
            </w:pPr>
            <w:r w:rsidRPr="00A1536F">
              <w:rPr>
                <w:b/>
              </w:rPr>
              <w:t>Nơi nhận</w:t>
            </w:r>
          </w:p>
          <w:p w:rsidR="003579DE" w:rsidRDefault="003579DE" w:rsidP="00053411">
            <w:pPr>
              <w:rPr>
                <w:sz w:val="24"/>
                <w:szCs w:val="24"/>
              </w:rPr>
            </w:pPr>
            <w:r>
              <w:rPr>
                <w:sz w:val="24"/>
                <w:szCs w:val="24"/>
              </w:rPr>
              <w:t>- Thường trực tỉnh Hội;</w:t>
            </w:r>
          </w:p>
          <w:p w:rsidR="003579DE" w:rsidRPr="00A1536F" w:rsidRDefault="003579DE" w:rsidP="00053411">
            <w:pPr>
              <w:rPr>
                <w:sz w:val="24"/>
                <w:szCs w:val="24"/>
              </w:rPr>
            </w:pPr>
            <w:r>
              <w:rPr>
                <w:sz w:val="24"/>
                <w:szCs w:val="24"/>
              </w:rPr>
              <w:t>- Hội CCB các huyện, thị, thành phố;</w:t>
            </w:r>
          </w:p>
          <w:p w:rsidR="003579DE" w:rsidRDefault="003D1B17" w:rsidP="003D1B17">
            <w:r>
              <w:rPr>
                <w:sz w:val="24"/>
                <w:szCs w:val="24"/>
              </w:rPr>
              <w:t>- Lưu: TG, VT; C25</w:t>
            </w:r>
            <w:r w:rsidR="003579DE" w:rsidRPr="00A1536F">
              <w:rPr>
                <w:sz w:val="24"/>
                <w:szCs w:val="24"/>
              </w:rPr>
              <w:t>b</w:t>
            </w:r>
          </w:p>
        </w:tc>
        <w:tc>
          <w:tcPr>
            <w:tcW w:w="4786" w:type="dxa"/>
          </w:tcPr>
          <w:p w:rsidR="003579DE" w:rsidRPr="00A1536F" w:rsidRDefault="003579DE" w:rsidP="00053411">
            <w:pPr>
              <w:jc w:val="center"/>
              <w:rPr>
                <w:b/>
              </w:rPr>
            </w:pPr>
            <w:r w:rsidRPr="00A1536F">
              <w:rPr>
                <w:b/>
              </w:rPr>
              <w:t>KT. CHỦ TỊCH</w:t>
            </w:r>
          </w:p>
          <w:p w:rsidR="003579DE" w:rsidRPr="00A1536F" w:rsidRDefault="003579DE" w:rsidP="00053411">
            <w:pPr>
              <w:jc w:val="center"/>
              <w:rPr>
                <w:b/>
              </w:rPr>
            </w:pPr>
            <w:r w:rsidRPr="00A1536F">
              <w:rPr>
                <w:b/>
              </w:rPr>
              <w:t>PHÓ CHỦ TỊCH</w:t>
            </w:r>
          </w:p>
          <w:p w:rsidR="003579DE" w:rsidRPr="00A1536F" w:rsidRDefault="003579DE" w:rsidP="00053411">
            <w:pPr>
              <w:jc w:val="center"/>
              <w:rPr>
                <w:b/>
              </w:rPr>
            </w:pPr>
          </w:p>
          <w:p w:rsidR="003579DE" w:rsidRPr="00A1536F" w:rsidRDefault="003579DE" w:rsidP="00053411">
            <w:pPr>
              <w:jc w:val="center"/>
              <w:rPr>
                <w:b/>
              </w:rPr>
            </w:pPr>
          </w:p>
          <w:p w:rsidR="003579DE" w:rsidRPr="00A1536F" w:rsidRDefault="003579DE" w:rsidP="00053411">
            <w:pPr>
              <w:jc w:val="center"/>
              <w:rPr>
                <w:b/>
              </w:rPr>
            </w:pPr>
          </w:p>
          <w:p w:rsidR="003579DE" w:rsidRPr="00A1536F" w:rsidRDefault="003579DE" w:rsidP="00053411">
            <w:pPr>
              <w:jc w:val="center"/>
              <w:rPr>
                <w:b/>
              </w:rPr>
            </w:pPr>
          </w:p>
          <w:p w:rsidR="003579DE" w:rsidRDefault="003579DE" w:rsidP="00053411">
            <w:pPr>
              <w:jc w:val="center"/>
            </w:pPr>
            <w:r w:rsidRPr="00A1536F">
              <w:rPr>
                <w:b/>
              </w:rPr>
              <w:t>Bùi Văn Trí</w:t>
            </w:r>
          </w:p>
        </w:tc>
      </w:tr>
    </w:tbl>
    <w:p w:rsidR="00AA1552" w:rsidRPr="00AA1552" w:rsidRDefault="00AA1552" w:rsidP="00AA1552">
      <w:pPr>
        <w:spacing w:after="0"/>
        <w:jc w:val="both"/>
        <w:rPr>
          <w:rFonts w:ascii="Times New Roman" w:hAnsi="Times New Roman" w:cs="Times New Roman"/>
          <w:sz w:val="28"/>
          <w:szCs w:val="28"/>
        </w:rPr>
      </w:pPr>
    </w:p>
    <w:sectPr w:rsidR="00AA1552" w:rsidRPr="00AA1552" w:rsidSect="002D7108">
      <w:footerReference w:type="default" r:id="rId8"/>
      <w:footerReference w:type="firs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3F" w:rsidRDefault="00B64B3F" w:rsidP="004C484F">
      <w:pPr>
        <w:spacing w:after="0" w:line="240" w:lineRule="auto"/>
      </w:pPr>
      <w:r>
        <w:separator/>
      </w:r>
    </w:p>
  </w:endnote>
  <w:endnote w:type="continuationSeparator" w:id="0">
    <w:p w:rsidR="00B64B3F" w:rsidRDefault="00B64B3F" w:rsidP="004C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59849762"/>
      <w:docPartObj>
        <w:docPartGallery w:val="Page Numbers (Bottom of Page)"/>
        <w:docPartUnique/>
      </w:docPartObj>
    </w:sdtPr>
    <w:sdtEndPr>
      <w:rPr>
        <w:noProof/>
      </w:rPr>
    </w:sdtEndPr>
    <w:sdtContent>
      <w:p w:rsidR="004C484F" w:rsidRPr="004C484F" w:rsidRDefault="004C484F">
        <w:pPr>
          <w:pStyle w:val="Footer"/>
          <w:jc w:val="right"/>
          <w:rPr>
            <w:rFonts w:ascii="Times New Roman" w:hAnsi="Times New Roman" w:cs="Times New Roman"/>
            <w:sz w:val="28"/>
            <w:szCs w:val="28"/>
          </w:rPr>
        </w:pPr>
        <w:r w:rsidRPr="004C484F">
          <w:rPr>
            <w:rFonts w:ascii="Times New Roman" w:hAnsi="Times New Roman" w:cs="Times New Roman"/>
            <w:sz w:val="28"/>
            <w:szCs w:val="28"/>
          </w:rPr>
          <w:fldChar w:fldCharType="begin"/>
        </w:r>
        <w:r w:rsidRPr="004C484F">
          <w:rPr>
            <w:rFonts w:ascii="Times New Roman" w:hAnsi="Times New Roman" w:cs="Times New Roman"/>
            <w:sz w:val="28"/>
            <w:szCs w:val="28"/>
          </w:rPr>
          <w:instrText xml:space="preserve"> PAGE   \* MERGEFORMAT </w:instrText>
        </w:r>
        <w:r w:rsidRPr="004C484F">
          <w:rPr>
            <w:rFonts w:ascii="Times New Roman" w:hAnsi="Times New Roman" w:cs="Times New Roman"/>
            <w:sz w:val="28"/>
            <w:szCs w:val="28"/>
          </w:rPr>
          <w:fldChar w:fldCharType="separate"/>
        </w:r>
        <w:r w:rsidR="00207A18">
          <w:rPr>
            <w:rFonts w:ascii="Times New Roman" w:hAnsi="Times New Roman" w:cs="Times New Roman"/>
            <w:noProof/>
            <w:sz w:val="28"/>
            <w:szCs w:val="28"/>
          </w:rPr>
          <w:t>2</w:t>
        </w:r>
        <w:r w:rsidRPr="004C484F">
          <w:rPr>
            <w:rFonts w:ascii="Times New Roman" w:hAnsi="Times New Roman" w:cs="Times New Roman"/>
            <w:noProof/>
            <w:sz w:val="28"/>
            <w:szCs w:val="28"/>
          </w:rPr>
          <w:fldChar w:fldCharType="end"/>
        </w:r>
      </w:p>
    </w:sdtContent>
  </w:sdt>
  <w:p w:rsidR="004C484F" w:rsidRDefault="004C4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4F" w:rsidRDefault="004C4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3F" w:rsidRDefault="00B64B3F" w:rsidP="004C484F">
      <w:pPr>
        <w:spacing w:after="0" w:line="240" w:lineRule="auto"/>
      </w:pPr>
      <w:r>
        <w:separator/>
      </w:r>
    </w:p>
  </w:footnote>
  <w:footnote w:type="continuationSeparator" w:id="0">
    <w:p w:rsidR="00B64B3F" w:rsidRDefault="00B64B3F" w:rsidP="004C4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03268"/>
    <w:multiLevelType w:val="hybridMultilevel"/>
    <w:tmpl w:val="BD7E3AFC"/>
    <w:lvl w:ilvl="0" w:tplc="5ADC0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34044F"/>
    <w:multiLevelType w:val="hybridMultilevel"/>
    <w:tmpl w:val="4A0C18EE"/>
    <w:lvl w:ilvl="0" w:tplc="2E3C2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DD40A1"/>
    <w:multiLevelType w:val="hybridMultilevel"/>
    <w:tmpl w:val="1D548AD0"/>
    <w:lvl w:ilvl="0" w:tplc="B436E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52"/>
    <w:rsid w:val="000078A0"/>
    <w:rsid w:val="001030B5"/>
    <w:rsid w:val="00140F31"/>
    <w:rsid w:val="00207A18"/>
    <w:rsid w:val="002D7108"/>
    <w:rsid w:val="00325E21"/>
    <w:rsid w:val="003579DE"/>
    <w:rsid w:val="0038182D"/>
    <w:rsid w:val="00386DC2"/>
    <w:rsid w:val="003A3FA1"/>
    <w:rsid w:val="003D1B17"/>
    <w:rsid w:val="003D39EC"/>
    <w:rsid w:val="004B6A20"/>
    <w:rsid w:val="004C484F"/>
    <w:rsid w:val="0061346E"/>
    <w:rsid w:val="00621F5B"/>
    <w:rsid w:val="00630ECF"/>
    <w:rsid w:val="00652241"/>
    <w:rsid w:val="00655543"/>
    <w:rsid w:val="00687106"/>
    <w:rsid w:val="00731C63"/>
    <w:rsid w:val="007703BF"/>
    <w:rsid w:val="007723A3"/>
    <w:rsid w:val="007A51FB"/>
    <w:rsid w:val="007C35CC"/>
    <w:rsid w:val="0083783D"/>
    <w:rsid w:val="008F4220"/>
    <w:rsid w:val="009112B6"/>
    <w:rsid w:val="00932C84"/>
    <w:rsid w:val="009C424C"/>
    <w:rsid w:val="00AA1552"/>
    <w:rsid w:val="00AD7D1E"/>
    <w:rsid w:val="00B50E36"/>
    <w:rsid w:val="00B64B3F"/>
    <w:rsid w:val="00BB4071"/>
    <w:rsid w:val="00C44732"/>
    <w:rsid w:val="00D60ABB"/>
    <w:rsid w:val="00D61CE8"/>
    <w:rsid w:val="00DC1977"/>
    <w:rsid w:val="00DF0B9E"/>
    <w:rsid w:val="00EB2663"/>
    <w:rsid w:val="00EC3DB6"/>
    <w:rsid w:val="00EC7E3D"/>
    <w:rsid w:val="00FB6912"/>
    <w:rsid w:val="00FB6A13"/>
    <w:rsid w:val="00FE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55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4F"/>
  </w:style>
  <w:style w:type="paragraph" w:styleId="Footer">
    <w:name w:val="footer"/>
    <w:basedOn w:val="Normal"/>
    <w:link w:val="FooterChar"/>
    <w:uiPriority w:val="99"/>
    <w:unhideWhenUsed/>
    <w:rsid w:val="004C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4F"/>
  </w:style>
  <w:style w:type="character" w:styleId="CommentReference">
    <w:name w:val="annotation reference"/>
    <w:basedOn w:val="DefaultParagraphFont"/>
    <w:uiPriority w:val="99"/>
    <w:semiHidden/>
    <w:unhideWhenUsed/>
    <w:rsid w:val="009112B6"/>
    <w:rPr>
      <w:sz w:val="16"/>
      <w:szCs w:val="16"/>
    </w:rPr>
  </w:style>
  <w:style w:type="paragraph" w:styleId="CommentText">
    <w:name w:val="annotation text"/>
    <w:basedOn w:val="Normal"/>
    <w:link w:val="CommentTextChar"/>
    <w:uiPriority w:val="99"/>
    <w:semiHidden/>
    <w:unhideWhenUsed/>
    <w:rsid w:val="009112B6"/>
    <w:pPr>
      <w:spacing w:line="240" w:lineRule="auto"/>
    </w:pPr>
    <w:rPr>
      <w:sz w:val="20"/>
      <w:szCs w:val="20"/>
    </w:rPr>
  </w:style>
  <w:style w:type="character" w:customStyle="1" w:styleId="CommentTextChar">
    <w:name w:val="Comment Text Char"/>
    <w:basedOn w:val="DefaultParagraphFont"/>
    <w:link w:val="CommentText"/>
    <w:uiPriority w:val="99"/>
    <w:semiHidden/>
    <w:rsid w:val="009112B6"/>
    <w:rPr>
      <w:sz w:val="20"/>
      <w:szCs w:val="20"/>
    </w:rPr>
  </w:style>
  <w:style w:type="paragraph" w:styleId="CommentSubject">
    <w:name w:val="annotation subject"/>
    <w:basedOn w:val="CommentText"/>
    <w:next w:val="CommentText"/>
    <w:link w:val="CommentSubjectChar"/>
    <w:uiPriority w:val="99"/>
    <w:semiHidden/>
    <w:unhideWhenUsed/>
    <w:rsid w:val="009112B6"/>
    <w:rPr>
      <w:b/>
      <w:bCs/>
    </w:rPr>
  </w:style>
  <w:style w:type="character" w:customStyle="1" w:styleId="CommentSubjectChar">
    <w:name w:val="Comment Subject Char"/>
    <w:basedOn w:val="CommentTextChar"/>
    <w:link w:val="CommentSubject"/>
    <w:uiPriority w:val="99"/>
    <w:semiHidden/>
    <w:rsid w:val="009112B6"/>
    <w:rPr>
      <w:b/>
      <w:bCs/>
      <w:sz w:val="20"/>
      <w:szCs w:val="20"/>
    </w:rPr>
  </w:style>
  <w:style w:type="paragraph" w:styleId="BalloonText">
    <w:name w:val="Balloon Text"/>
    <w:basedOn w:val="Normal"/>
    <w:link w:val="BalloonTextChar"/>
    <w:uiPriority w:val="99"/>
    <w:semiHidden/>
    <w:unhideWhenUsed/>
    <w:rsid w:val="0091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B6"/>
    <w:rPr>
      <w:rFonts w:ascii="Segoe UI" w:hAnsi="Segoe UI" w:cs="Segoe UI"/>
      <w:sz w:val="18"/>
      <w:szCs w:val="18"/>
    </w:rPr>
  </w:style>
  <w:style w:type="paragraph" w:styleId="ListParagraph">
    <w:name w:val="List Paragraph"/>
    <w:basedOn w:val="Normal"/>
    <w:uiPriority w:val="34"/>
    <w:qFormat/>
    <w:rsid w:val="00613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55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4F"/>
  </w:style>
  <w:style w:type="paragraph" w:styleId="Footer">
    <w:name w:val="footer"/>
    <w:basedOn w:val="Normal"/>
    <w:link w:val="FooterChar"/>
    <w:uiPriority w:val="99"/>
    <w:unhideWhenUsed/>
    <w:rsid w:val="004C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4F"/>
  </w:style>
  <w:style w:type="character" w:styleId="CommentReference">
    <w:name w:val="annotation reference"/>
    <w:basedOn w:val="DefaultParagraphFont"/>
    <w:uiPriority w:val="99"/>
    <w:semiHidden/>
    <w:unhideWhenUsed/>
    <w:rsid w:val="009112B6"/>
    <w:rPr>
      <w:sz w:val="16"/>
      <w:szCs w:val="16"/>
    </w:rPr>
  </w:style>
  <w:style w:type="paragraph" w:styleId="CommentText">
    <w:name w:val="annotation text"/>
    <w:basedOn w:val="Normal"/>
    <w:link w:val="CommentTextChar"/>
    <w:uiPriority w:val="99"/>
    <w:semiHidden/>
    <w:unhideWhenUsed/>
    <w:rsid w:val="009112B6"/>
    <w:pPr>
      <w:spacing w:line="240" w:lineRule="auto"/>
    </w:pPr>
    <w:rPr>
      <w:sz w:val="20"/>
      <w:szCs w:val="20"/>
    </w:rPr>
  </w:style>
  <w:style w:type="character" w:customStyle="1" w:styleId="CommentTextChar">
    <w:name w:val="Comment Text Char"/>
    <w:basedOn w:val="DefaultParagraphFont"/>
    <w:link w:val="CommentText"/>
    <w:uiPriority w:val="99"/>
    <w:semiHidden/>
    <w:rsid w:val="009112B6"/>
    <w:rPr>
      <w:sz w:val="20"/>
      <w:szCs w:val="20"/>
    </w:rPr>
  </w:style>
  <w:style w:type="paragraph" w:styleId="CommentSubject">
    <w:name w:val="annotation subject"/>
    <w:basedOn w:val="CommentText"/>
    <w:next w:val="CommentText"/>
    <w:link w:val="CommentSubjectChar"/>
    <w:uiPriority w:val="99"/>
    <w:semiHidden/>
    <w:unhideWhenUsed/>
    <w:rsid w:val="009112B6"/>
    <w:rPr>
      <w:b/>
      <w:bCs/>
    </w:rPr>
  </w:style>
  <w:style w:type="character" w:customStyle="1" w:styleId="CommentSubjectChar">
    <w:name w:val="Comment Subject Char"/>
    <w:basedOn w:val="CommentTextChar"/>
    <w:link w:val="CommentSubject"/>
    <w:uiPriority w:val="99"/>
    <w:semiHidden/>
    <w:rsid w:val="009112B6"/>
    <w:rPr>
      <w:b/>
      <w:bCs/>
      <w:sz w:val="20"/>
      <w:szCs w:val="20"/>
    </w:rPr>
  </w:style>
  <w:style w:type="paragraph" w:styleId="BalloonText">
    <w:name w:val="Balloon Text"/>
    <w:basedOn w:val="Normal"/>
    <w:link w:val="BalloonTextChar"/>
    <w:uiPriority w:val="99"/>
    <w:semiHidden/>
    <w:unhideWhenUsed/>
    <w:rsid w:val="00911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B6"/>
    <w:rPr>
      <w:rFonts w:ascii="Segoe UI" w:hAnsi="Segoe UI" w:cs="Segoe UI"/>
      <w:sz w:val="18"/>
      <w:szCs w:val="18"/>
    </w:rPr>
  </w:style>
  <w:style w:type="paragraph" w:styleId="ListParagraph">
    <w:name w:val="List Paragraph"/>
    <w:basedOn w:val="Normal"/>
    <w:uiPriority w:val="34"/>
    <w:qFormat/>
    <w:rsid w:val="00613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2024-02-05T01:55:00Z</dcterms:created>
  <dcterms:modified xsi:type="dcterms:W3CDTF">2024-06-27T01:53:00Z</dcterms:modified>
</cp:coreProperties>
</file>