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5760"/>
      </w:tblGrid>
      <w:tr w:rsidR="009C77B7" w:rsidTr="003D7616">
        <w:tc>
          <w:tcPr>
            <w:tcW w:w="4291" w:type="dxa"/>
            <w:hideMark/>
          </w:tcPr>
          <w:p w:rsidR="009C77B7" w:rsidRDefault="009C77B7" w:rsidP="003D7616">
            <w:pPr>
              <w:ind w:left="-116"/>
              <w:jc w:val="center"/>
              <w:rPr>
                <w:sz w:val="26"/>
                <w:szCs w:val="26"/>
              </w:rPr>
            </w:pPr>
            <w:r>
              <w:rPr>
                <w:sz w:val="26"/>
                <w:szCs w:val="26"/>
              </w:rPr>
              <w:t>HỘI CỰU CHIẾN BINH VIỆT NAM</w:t>
            </w:r>
          </w:p>
        </w:tc>
        <w:tc>
          <w:tcPr>
            <w:tcW w:w="5760" w:type="dxa"/>
            <w:hideMark/>
          </w:tcPr>
          <w:p w:rsidR="009C77B7" w:rsidRDefault="009C77B7" w:rsidP="003D7616">
            <w:pPr>
              <w:ind w:right="-540"/>
              <w:rPr>
                <w:b/>
                <w:sz w:val="26"/>
                <w:szCs w:val="26"/>
              </w:rPr>
            </w:pPr>
            <w:r>
              <w:rPr>
                <w:b/>
                <w:sz w:val="26"/>
                <w:szCs w:val="26"/>
              </w:rPr>
              <w:t>CỘNG HÒA XÃ HỘI CHỦ NGHĨA VIỆT NAM</w:t>
            </w:r>
          </w:p>
        </w:tc>
      </w:tr>
      <w:tr w:rsidR="009C77B7" w:rsidTr="003D7616">
        <w:tc>
          <w:tcPr>
            <w:tcW w:w="4291" w:type="dxa"/>
            <w:hideMark/>
          </w:tcPr>
          <w:p w:rsidR="009C77B7" w:rsidRDefault="009C77B7" w:rsidP="003D7616">
            <w:pPr>
              <w:ind w:left="-116"/>
              <w:jc w:val="center"/>
              <w:rPr>
                <w:b/>
              </w:rPr>
            </w:pPr>
            <w:r>
              <w:rPr>
                <w:noProof/>
              </w:rPr>
              <mc:AlternateContent>
                <mc:Choice Requires="wps">
                  <w:drawing>
                    <wp:anchor distT="0" distB="0" distL="114300" distR="114300" simplePos="0" relativeHeight="251659264" behindDoc="0" locked="0" layoutInCell="1" allowOverlap="1" wp14:anchorId="6864B863" wp14:editId="7B02A300">
                      <wp:simplePos x="0" y="0"/>
                      <wp:positionH relativeFrom="column">
                        <wp:posOffset>405765</wp:posOffset>
                      </wp:positionH>
                      <wp:positionV relativeFrom="paragraph">
                        <wp:posOffset>217805</wp:posOffset>
                      </wp:positionV>
                      <wp:extent cx="1661160" cy="5080"/>
                      <wp:effectExtent l="0" t="0" r="34290" b="33020"/>
                      <wp:wrapNone/>
                      <wp:docPr id="2" name="Straight Connector 2"/>
                      <wp:cNvGraphicFramePr/>
                      <a:graphic xmlns:a="http://schemas.openxmlformats.org/drawingml/2006/main">
                        <a:graphicData uri="http://schemas.microsoft.com/office/word/2010/wordprocessingShape">
                          <wps:wsp>
                            <wps:cNvCnPr/>
                            <wps:spPr>
                              <a:xfrm flipV="1">
                                <a:off x="0" y="0"/>
                                <a:ext cx="166116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A5450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15pt" to="162.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" strokecolor="black [3200]" strokeweight=".5pt">
                      <v:stroke joinstyle="miter"/>
                    </v:line>
                  </w:pict>
                </mc:Fallback>
              </mc:AlternateContent>
            </w:r>
            <w:r>
              <w:rPr>
                <w:b/>
              </w:rPr>
              <w:t>HỘI CCB TỈNH QUẢNG NAM</w:t>
            </w:r>
          </w:p>
        </w:tc>
        <w:tc>
          <w:tcPr>
            <w:tcW w:w="5760" w:type="dxa"/>
          </w:tcPr>
          <w:p w:rsidR="009C77B7" w:rsidRDefault="009C77B7" w:rsidP="003D7616">
            <w:pPr>
              <w:ind w:right="-540"/>
              <w:jc w:val="center"/>
              <w:rPr>
                <w:b/>
                <w:sz w:val="26"/>
                <w:szCs w:val="26"/>
                <w:u w:val="single"/>
              </w:rPr>
            </w:pPr>
            <w:r>
              <w:rPr>
                <w:b/>
                <w:sz w:val="26"/>
                <w:szCs w:val="26"/>
                <w:u w:val="single"/>
              </w:rPr>
              <w:t>Độc lập - Tự do - Hạnh phúc</w:t>
            </w:r>
          </w:p>
          <w:p w:rsidR="009C77B7" w:rsidRDefault="009C77B7" w:rsidP="003D7616">
            <w:pPr>
              <w:ind w:right="-540"/>
              <w:jc w:val="center"/>
              <w:rPr>
                <w:b/>
                <w:sz w:val="26"/>
                <w:szCs w:val="26"/>
                <w:u w:val="single"/>
              </w:rPr>
            </w:pPr>
          </w:p>
        </w:tc>
      </w:tr>
      <w:tr w:rsidR="009C77B7" w:rsidTr="003D7616">
        <w:tc>
          <w:tcPr>
            <w:tcW w:w="4291" w:type="dxa"/>
            <w:hideMark/>
          </w:tcPr>
          <w:p w:rsidR="009C77B7" w:rsidRDefault="009C77B7" w:rsidP="003D7616">
            <w:pPr>
              <w:jc w:val="center"/>
            </w:pPr>
            <w:r>
              <w:t>Số:       /CV- CCB</w:t>
            </w:r>
          </w:p>
        </w:tc>
        <w:tc>
          <w:tcPr>
            <w:tcW w:w="5760" w:type="dxa"/>
            <w:hideMark/>
          </w:tcPr>
          <w:p w:rsidR="009C77B7" w:rsidRDefault="009C77B7" w:rsidP="005D2646">
            <w:pPr>
              <w:ind w:right="-540"/>
              <w:jc w:val="center"/>
              <w:rPr>
                <w:i/>
              </w:rPr>
            </w:pPr>
            <w:r>
              <w:rPr>
                <w:i/>
              </w:rPr>
              <w:t xml:space="preserve">Quảng Nam, ngày … tháng </w:t>
            </w:r>
            <w:r w:rsidR="005D2646">
              <w:rPr>
                <w:i/>
              </w:rPr>
              <w:t>3</w:t>
            </w:r>
            <w:r>
              <w:rPr>
                <w:i/>
              </w:rPr>
              <w:t xml:space="preserve"> năm 202</w:t>
            </w:r>
            <w:r w:rsidR="005D2646">
              <w:rPr>
                <w:i/>
              </w:rPr>
              <w:t>4</w:t>
            </w:r>
          </w:p>
        </w:tc>
      </w:tr>
      <w:tr w:rsidR="009C77B7" w:rsidTr="003D7616">
        <w:trPr>
          <w:trHeight w:val="625"/>
        </w:trPr>
        <w:tc>
          <w:tcPr>
            <w:tcW w:w="4291" w:type="dxa"/>
          </w:tcPr>
          <w:p w:rsidR="009C77B7" w:rsidRPr="008145FD" w:rsidRDefault="009C77B7" w:rsidP="00057266">
            <w:pPr>
              <w:jc w:val="center"/>
              <w:rPr>
                <w:rFonts w:cs="Times New Roman"/>
              </w:rPr>
            </w:pPr>
            <w:r>
              <w:rPr>
                <w:rFonts w:cs="Times New Roman"/>
                <w:i/>
                <w:sz w:val="24"/>
              </w:rPr>
              <w:t xml:space="preserve">V/v </w:t>
            </w:r>
            <w:r w:rsidR="005D2646">
              <w:rPr>
                <w:rFonts w:cs="Times New Roman"/>
                <w:i/>
                <w:sz w:val="24"/>
              </w:rPr>
              <w:t xml:space="preserve">lựa chọn cá nhân </w:t>
            </w:r>
            <w:r w:rsidR="00057266">
              <w:rPr>
                <w:rFonts w:cs="Times New Roman"/>
                <w:i/>
                <w:sz w:val="24"/>
              </w:rPr>
              <w:t xml:space="preserve">tiêu biểu </w:t>
            </w:r>
            <w:r w:rsidR="005D2646">
              <w:rPr>
                <w:rFonts w:cs="Times New Roman"/>
                <w:i/>
                <w:sz w:val="24"/>
              </w:rPr>
              <w:t>điển hình tiên tiến trong phong trào toàn dân BVANTQ giai đoạn 2019-2024.</w:t>
            </w:r>
          </w:p>
        </w:tc>
        <w:tc>
          <w:tcPr>
            <w:tcW w:w="5760" w:type="dxa"/>
          </w:tcPr>
          <w:p w:rsidR="009C77B7" w:rsidRDefault="009C77B7" w:rsidP="003D7616">
            <w:pPr>
              <w:ind w:right="-540"/>
              <w:jc w:val="center"/>
              <w:rPr>
                <w:i/>
              </w:rPr>
            </w:pPr>
          </w:p>
        </w:tc>
      </w:tr>
    </w:tbl>
    <w:p w:rsidR="009C77B7" w:rsidRPr="003E330E" w:rsidRDefault="00243EFC" w:rsidP="009C77B7">
      <w:pPr>
        <w:rPr>
          <w:b/>
          <w:sz w:val="12"/>
        </w:rPr>
      </w:pPr>
      <w:r>
        <w:rPr>
          <w:b/>
        </w:rPr>
        <w:tab/>
      </w:r>
    </w:p>
    <w:p w:rsidR="00243EFC" w:rsidRPr="005D2646" w:rsidRDefault="00243EFC" w:rsidP="005D2646">
      <w:pPr>
        <w:ind w:left="1440" w:firstLine="720"/>
        <w:rPr>
          <w:rFonts w:ascii="Times New Roman" w:hAnsi="Times New Roman" w:cs="Times New Roman"/>
          <w:b/>
          <w:sz w:val="28"/>
          <w:szCs w:val="28"/>
        </w:rPr>
      </w:pPr>
      <w:r w:rsidRPr="00243EFC">
        <w:rPr>
          <w:rFonts w:ascii="Times New Roman" w:hAnsi="Times New Roman" w:cs="Times New Roman"/>
          <w:b/>
          <w:sz w:val="28"/>
          <w:szCs w:val="28"/>
        </w:rPr>
        <w:t xml:space="preserve">Kính gửi: Hội CCB các huyện, thị xã, thành phố.  </w:t>
      </w:r>
    </w:p>
    <w:p w:rsidR="00346657" w:rsidRDefault="003E46FD" w:rsidP="00057266">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5D2646">
        <w:rPr>
          <w:rFonts w:ascii="Times New Roman" w:hAnsi="Times New Roman" w:cs="Times New Roman"/>
          <w:sz w:val="28"/>
          <w:szCs w:val="28"/>
        </w:rPr>
        <w:t>Hướng dẫn số 33/HD-CCB-TG ngày 25/3/2024 của Ban tuyên giáo Hội CCB Việt Nam về hướng dẫn phối hợp triển khai tổ chức Hội nghị biểu dương điển hình tiên tiến của CCB trong phong trào toàn dân bảo vệ ANTQ giai đoạn 2019-2024</w:t>
      </w:r>
      <w:r>
        <w:rPr>
          <w:rFonts w:ascii="Times New Roman" w:hAnsi="Times New Roman" w:cs="Times New Roman"/>
          <w:sz w:val="28"/>
          <w:szCs w:val="28"/>
        </w:rPr>
        <w:t>.</w:t>
      </w:r>
      <w:r w:rsidR="00346657">
        <w:rPr>
          <w:rFonts w:ascii="Times New Roman" w:hAnsi="Times New Roman" w:cs="Times New Roman"/>
          <w:sz w:val="28"/>
          <w:szCs w:val="28"/>
        </w:rPr>
        <w:t xml:space="preserve"> </w:t>
      </w:r>
    </w:p>
    <w:p w:rsidR="003E330E" w:rsidRPr="003E330E" w:rsidRDefault="00346657" w:rsidP="00057266">
      <w:pPr>
        <w:spacing w:before="60" w:after="60" w:line="240" w:lineRule="auto"/>
        <w:ind w:firstLine="720"/>
        <w:jc w:val="both"/>
        <w:rPr>
          <w:rFonts w:ascii="Times New Roman" w:hAnsi="Times New Roman" w:cs="Times New Roman"/>
          <w:sz w:val="28"/>
          <w:szCs w:val="28"/>
        </w:rPr>
      </w:pPr>
      <w:r w:rsidRPr="003E330E">
        <w:rPr>
          <w:rFonts w:ascii="Times New Roman" w:hAnsi="Times New Roman" w:cs="Times New Roman"/>
          <w:sz w:val="28"/>
          <w:szCs w:val="28"/>
        </w:rPr>
        <w:t>Để triển khai việc soát xét, lựa chọn cá nhân tiêu biểu xuất sắc trong xây dựng, thực hiện phong trào toàn dân bảo vệ ANTQ ở cơ sở được chặt chẽ, đúng đối tượng.</w:t>
      </w:r>
      <w:r w:rsidR="003E46FD" w:rsidRPr="003E330E">
        <w:rPr>
          <w:rFonts w:ascii="Times New Roman" w:hAnsi="Times New Roman" w:cs="Times New Roman"/>
          <w:sz w:val="28"/>
          <w:szCs w:val="28"/>
        </w:rPr>
        <w:t xml:space="preserve"> Thường trực Hội CCB tỉnh </w:t>
      </w:r>
      <w:r w:rsidR="00D92519" w:rsidRPr="003E330E">
        <w:rPr>
          <w:rFonts w:ascii="Times New Roman" w:hAnsi="Times New Roman" w:cs="Times New Roman"/>
          <w:sz w:val="28"/>
          <w:szCs w:val="28"/>
        </w:rPr>
        <w:t xml:space="preserve">đề nghị </w:t>
      </w:r>
      <w:r w:rsidR="003E46FD" w:rsidRPr="003E330E">
        <w:rPr>
          <w:rFonts w:ascii="Times New Roman" w:hAnsi="Times New Roman" w:cs="Times New Roman"/>
          <w:sz w:val="28"/>
          <w:szCs w:val="28"/>
        </w:rPr>
        <w:t xml:space="preserve">Hội </w:t>
      </w:r>
      <w:r w:rsidR="005D2646" w:rsidRPr="003E330E">
        <w:rPr>
          <w:rFonts w:ascii="Times New Roman" w:hAnsi="Times New Roman" w:cs="Times New Roman"/>
          <w:sz w:val="28"/>
          <w:szCs w:val="28"/>
        </w:rPr>
        <w:t xml:space="preserve">CCB các huyện, thị xã, thành phố </w:t>
      </w:r>
      <w:r w:rsidR="003E46FD" w:rsidRPr="003E330E">
        <w:rPr>
          <w:rFonts w:ascii="Times New Roman" w:hAnsi="Times New Roman" w:cs="Times New Roman"/>
          <w:sz w:val="28"/>
          <w:szCs w:val="28"/>
        </w:rPr>
        <w:t>thực hiện một số nội dung sau:</w:t>
      </w:r>
    </w:p>
    <w:p w:rsidR="003E330E" w:rsidRPr="003E330E" w:rsidRDefault="003E330E" w:rsidP="00057266">
      <w:pPr>
        <w:spacing w:before="60" w:after="60" w:line="240" w:lineRule="auto"/>
        <w:ind w:firstLine="720"/>
        <w:jc w:val="both"/>
        <w:rPr>
          <w:rFonts w:ascii="Times New Roman" w:hAnsi="Times New Roman" w:cs="Times New Roman"/>
          <w:sz w:val="28"/>
          <w:szCs w:val="28"/>
        </w:rPr>
      </w:pPr>
      <w:r w:rsidRPr="003E330E">
        <w:rPr>
          <w:rFonts w:ascii="Times New Roman" w:hAnsi="Times New Roman" w:cs="Times New Roman"/>
          <w:b/>
          <w:sz w:val="28"/>
          <w:szCs w:val="28"/>
        </w:rPr>
        <w:t>1</w:t>
      </w:r>
      <w:r>
        <w:rPr>
          <w:rFonts w:ascii="Times New Roman" w:hAnsi="Times New Roman" w:cs="Times New Roman"/>
          <w:sz w:val="28"/>
          <w:szCs w:val="28"/>
        </w:rPr>
        <w:t>.</w:t>
      </w:r>
      <w:r w:rsidR="00021594">
        <w:rPr>
          <w:rFonts w:ascii="Times New Roman" w:hAnsi="Times New Roman" w:cs="Times New Roman"/>
          <w:sz w:val="28"/>
          <w:szCs w:val="28"/>
        </w:rPr>
        <w:t xml:space="preserve"> </w:t>
      </w:r>
      <w:r w:rsidRPr="003E330E">
        <w:rPr>
          <w:rFonts w:ascii="Times New Roman Bold" w:hAnsi="Times New Roman Bold" w:cs="Times New Roman"/>
          <w:spacing w:val="-8"/>
          <w:sz w:val="28"/>
          <w:szCs w:val="28"/>
        </w:rPr>
        <w:t>Tiêu</w:t>
      </w:r>
      <w:r w:rsidRPr="003E330E">
        <w:rPr>
          <w:rFonts w:ascii="Times New Roman Bold" w:hAnsi="Times New Roman Bold" w:cs="Times New Roman"/>
          <w:b/>
          <w:spacing w:val="-8"/>
          <w:sz w:val="28"/>
          <w:szCs w:val="28"/>
        </w:rPr>
        <w:t xml:space="preserve"> chuẩn lựa chọn </w:t>
      </w:r>
      <w:r w:rsidR="00057266">
        <w:rPr>
          <w:rFonts w:ascii="Times New Roman Bold" w:hAnsi="Times New Roman Bold" w:cs="Times New Roman"/>
          <w:b/>
          <w:spacing w:val="-8"/>
          <w:sz w:val="28"/>
          <w:szCs w:val="28"/>
        </w:rPr>
        <w:t xml:space="preserve">cá nhân </w:t>
      </w:r>
      <w:r w:rsidRPr="003E330E">
        <w:rPr>
          <w:rFonts w:ascii="Times New Roman Bold" w:hAnsi="Times New Roman Bold" w:cs="Times New Roman"/>
          <w:b/>
          <w:spacing w:val="-8"/>
          <w:sz w:val="28"/>
          <w:szCs w:val="28"/>
        </w:rPr>
        <w:t>điển hình tiên tiến</w:t>
      </w:r>
    </w:p>
    <w:p w:rsidR="00346657" w:rsidRPr="00E64947" w:rsidRDefault="006D7866" w:rsidP="00057266">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46657" w:rsidRPr="00E64947">
        <w:rPr>
          <w:rFonts w:ascii="Times New Roman" w:hAnsi="Times New Roman" w:cs="Times New Roman"/>
          <w:sz w:val="28"/>
          <w:szCs w:val="28"/>
        </w:rPr>
        <w:t>Có phẩm chất chính trị, đạo đức tốt; có tinh thần đoàn kết, gương mẫu chấp hành tốt các chủ trương, đường lối của Đảng, chính sách pháp luật của Nhà nước, điều lệ của Hội.</w:t>
      </w:r>
    </w:p>
    <w:p w:rsidR="00346657" w:rsidRPr="00E64947" w:rsidRDefault="00346657" w:rsidP="00057266">
      <w:pPr>
        <w:spacing w:before="60" w:after="60"/>
        <w:ind w:firstLine="720"/>
        <w:jc w:val="both"/>
        <w:rPr>
          <w:rFonts w:ascii="Times New Roman" w:hAnsi="Times New Roman" w:cs="Times New Roman"/>
          <w:sz w:val="28"/>
          <w:szCs w:val="28"/>
        </w:rPr>
      </w:pPr>
      <w:r w:rsidRPr="00E64947">
        <w:rPr>
          <w:rFonts w:ascii="Times New Roman" w:hAnsi="Times New Roman" w:cs="Times New Roman"/>
          <w:sz w:val="28"/>
          <w:szCs w:val="28"/>
        </w:rPr>
        <w:t>- Tích cực hưởng ứng, tham gia tự giác các hoạt động phối hợp thực hiện nội dung xây dựng phong trào toàn dân bảo vệ ANTQ của tổ chức hội và địa phương có hiệu quả.</w:t>
      </w:r>
    </w:p>
    <w:p w:rsidR="00346657" w:rsidRPr="00E64947" w:rsidRDefault="00346657" w:rsidP="00057266">
      <w:pPr>
        <w:spacing w:before="60" w:after="60"/>
        <w:ind w:firstLine="720"/>
        <w:jc w:val="both"/>
        <w:rPr>
          <w:rFonts w:ascii="Times New Roman" w:hAnsi="Times New Roman" w:cs="Times New Roman"/>
          <w:sz w:val="28"/>
          <w:szCs w:val="28"/>
        </w:rPr>
      </w:pPr>
      <w:r w:rsidRPr="00E64947">
        <w:rPr>
          <w:rFonts w:ascii="Times New Roman" w:hAnsi="Times New Roman" w:cs="Times New Roman"/>
          <w:sz w:val="28"/>
          <w:szCs w:val="28"/>
        </w:rPr>
        <w:t>- Là tấm gương trong công tác tuyên truyền vận động gia đình, người thân và các hộ xung quanh tham gia tích cực Phong trào toàn dân bảo vệ ANTQ. chấp hành tốt pháp luật tại địa phương.</w:t>
      </w:r>
    </w:p>
    <w:p w:rsidR="00AD49FC" w:rsidRDefault="006D7866" w:rsidP="00057266">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46657" w:rsidRPr="00E64947">
        <w:rPr>
          <w:rFonts w:ascii="Times New Roman" w:hAnsi="Times New Roman" w:cs="Times New Roman"/>
          <w:sz w:val="28"/>
          <w:szCs w:val="28"/>
        </w:rPr>
        <w:t xml:space="preserve">Hoàn thành xuất sắc nhiệm vụ được giao; đạt ít nhất 01 giấy khen của Công an tỉnh hoặc UBND cùng cấp trở lên khen về hoàn thành nhiệm vụ xuất sắc trong phong trào toàn dân bảo vệ ANTQ hoặc trong đấu tranh phòng, chống tội phạm trong giai đoạn 2019-2024. Góp phần tích cực trong xây dựng tổ chức hội vững mạnh; địa bàn dân cư hàng năm đạt </w:t>
      </w:r>
      <w:r>
        <w:rPr>
          <w:rFonts w:ascii="Times New Roman" w:hAnsi="Times New Roman" w:cs="Times New Roman"/>
          <w:sz w:val="28"/>
          <w:szCs w:val="28"/>
        </w:rPr>
        <w:t>“</w:t>
      </w:r>
      <w:r w:rsidR="00346657" w:rsidRPr="00E64947">
        <w:rPr>
          <w:rFonts w:ascii="Times New Roman" w:hAnsi="Times New Roman" w:cs="Times New Roman"/>
          <w:sz w:val="28"/>
          <w:szCs w:val="28"/>
        </w:rPr>
        <w:t>an toàn về an ninh, trật tự</w:t>
      </w:r>
      <w:r>
        <w:rPr>
          <w:rFonts w:ascii="Times New Roman" w:hAnsi="Times New Roman" w:cs="Times New Roman"/>
          <w:sz w:val="28"/>
          <w:szCs w:val="28"/>
        </w:rPr>
        <w:t>”</w:t>
      </w:r>
      <w:r w:rsidR="00346657" w:rsidRPr="00E64947">
        <w:rPr>
          <w:rFonts w:ascii="Times New Roman" w:hAnsi="Times New Roman" w:cs="Times New Roman"/>
          <w:sz w:val="28"/>
          <w:szCs w:val="28"/>
        </w:rPr>
        <w:t xml:space="preserve"> được phân loại xuất sắc được tổ chức hội và nhân dân suy tôn, học tập trong phong trào toàn dân bảo vệ ANTQ.</w:t>
      </w:r>
    </w:p>
    <w:p w:rsidR="00057266" w:rsidRDefault="00057266" w:rsidP="00057266">
      <w:pPr>
        <w:spacing w:before="60" w:after="60" w:line="240" w:lineRule="auto"/>
        <w:ind w:firstLine="720"/>
        <w:jc w:val="both"/>
        <w:rPr>
          <w:rFonts w:ascii="Times New Roman" w:hAnsi="Times New Roman" w:cs="Times New Roman"/>
          <w:b/>
          <w:sz w:val="28"/>
          <w:szCs w:val="28"/>
        </w:rPr>
      </w:pPr>
      <w:r w:rsidRPr="00057266">
        <w:rPr>
          <w:rFonts w:ascii="Times New Roman" w:hAnsi="Times New Roman" w:cs="Times New Roman"/>
          <w:b/>
          <w:sz w:val="28"/>
          <w:szCs w:val="28"/>
        </w:rPr>
        <w:t>2. Số lượng cá nhân điển hình tiêu biểu</w:t>
      </w:r>
      <w:r>
        <w:rPr>
          <w:rFonts w:ascii="Times New Roman" w:hAnsi="Times New Roman" w:cs="Times New Roman"/>
          <w:b/>
          <w:sz w:val="28"/>
          <w:szCs w:val="28"/>
        </w:rPr>
        <w:t xml:space="preserve">  </w:t>
      </w:r>
    </w:p>
    <w:p w:rsidR="00057266" w:rsidRPr="00057266" w:rsidRDefault="00057266" w:rsidP="00057266">
      <w:pPr>
        <w:spacing w:before="60" w:after="60" w:line="240" w:lineRule="auto"/>
        <w:ind w:firstLine="720"/>
        <w:jc w:val="both"/>
        <w:rPr>
          <w:rFonts w:ascii="Times New Roman" w:hAnsi="Times New Roman" w:cs="Times New Roman"/>
          <w:sz w:val="28"/>
          <w:szCs w:val="28"/>
        </w:rPr>
      </w:pPr>
      <w:r w:rsidRPr="00057266">
        <w:rPr>
          <w:rFonts w:ascii="Times New Roman" w:hAnsi="Times New Roman" w:cs="Times New Roman"/>
          <w:sz w:val="28"/>
          <w:szCs w:val="28"/>
        </w:rPr>
        <w:t>Mỗi đơn vị soát xét chọn 01 cá nhân</w:t>
      </w:r>
      <w:r>
        <w:rPr>
          <w:rFonts w:ascii="Times New Roman" w:hAnsi="Times New Roman" w:cs="Times New Roman"/>
          <w:sz w:val="28"/>
          <w:szCs w:val="28"/>
        </w:rPr>
        <w:t xml:space="preserve"> đặc biệt xuất sắc</w:t>
      </w:r>
      <w:r w:rsidR="00021594">
        <w:rPr>
          <w:rFonts w:ascii="Times New Roman" w:hAnsi="Times New Roman" w:cs="Times New Roman"/>
          <w:sz w:val="28"/>
          <w:szCs w:val="28"/>
        </w:rPr>
        <w:t>,</w:t>
      </w:r>
      <w:r>
        <w:rPr>
          <w:rFonts w:ascii="Times New Roman" w:hAnsi="Times New Roman" w:cs="Times New Roman"/>
          <w:sz w:val="28"/>
          <w:szCs w:val="28"/>
        </w:rPr>
        <w:t xml:space="preserve"> tiêu biểu trong phong trào toàn dân bảo vệ ANTQ giai đoạn 2019-2024.</w:t>
      </w:r>
      <w:r w:rsidR="00222460">
        <w:rPr>
          <w:rFonts w:ascii="Times New Roman" w:hAnsi="Times New Roman" w:cs="Times New Roman"/>
          <w:sz w:val="28"/>
          <w:szCs w:val="28"/>
        </w:rPr>
        <w:t xml:space="preserve"> (</w:t>
      </w:r>
      <w:r w:rsidR="00222460" w:rsidRPr="00222460">
        <w:rPr>
          <w:rFonts w:ascii="Times New Roman" w:hAnsi="Times New Roman" w:cs="Times New Roman"/>
          <w:b/>
          <w:sz w:val="28"/>
          <w:szCs w:val="28"/>
        </w:rPr>
        <w:t>Nếu có</w:t>
      </w:r>
      <w:r w:rsidR="00222460">
        <w:rPr>
          <w:rFonts w:ascii="Times New Roman" w:hAnsi="Times New Roman" w:cs="Times New Roman"/>
          <w:sz w:val="28"/>
          <w:szCs w:val="28"/>
        </w:rPr>
        <w:t>).</w:t>
      </w:r>
    </w:p>
    <w:p w:rsidR="003E330E" w:rsidRDefault="00021594" w:rsidP="00057266">
      <w:pPr>
        <w:spacing w:before="60"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3E330E" w:rsidRPr="003E330E">
        <w:rPr>
          <w:rFonts w:ascii="Times New Roman" w:hAnsi="Times New Roman" w:cs="Times New Roman"/>
          <w:b/>
          <w:sz w:val="28"/>
          <w:szCs w:val="28"/>
        </w:rPr>
        <w:t>. Nội dung báo cáo</w:t>
      </w:r>
      <w:bookmarkStart w:id="0" w:name="_GoBack"/>
      <w:bookmarkEnd w:id="0"/>
    </w:p>
    <w:p w:rsidR="003E330E" w:rsidRDefault="003E330E" w:rsidP="00057266">
      <w:pPr>
        <w:spacing w:before="60" w:after="6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Pr="003E330E">
        <w:rPr>
          <w:rFonts w:ascii="Times New Roman" w:hAnsi="Times New Roman" w:cs="Times New Roman"/>
          <w:sz w:val="28"/>
          <w:szCs w:val="28"/>
        </w:rPr>
        <w:t>Báo</w:t>
      </w:r>
      <w:r>
        <w:rPr>
          <w:rFonts w:ascii="Times New Roman" w:hAnsi="Times New Roman" w:cs="Times New Roman"/>
          <w:sz w:val="28"/>
          <w:szCs w:val="28"/>
        </w:rPr>
        <w:t xml:space="preserve"> cáo danh sách cá nhân điển hình tiêu biểu;</w:t>
      </w:r>
    </w:p>
    <w:p w:rsidR="003E330E" w:rsidRDefault="003E330E" w:rsidP="00057266">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Báo cáo tóm tắt </w:t>
      </w:r>
      <w:r w:rsidR="00D9260E">
        <w:rPr>
          <w:rFonts w:ascii="Times New Roman" w:hAnsi="Times New Roman" w:cs="Times New Roman"/>
          <w:sz w:val="28"/>
          <w:szCs w:val="28"/>
        </w:rPr>
        <w:t>thành tích</w:t>
      </w:r>
      <w:r>
        <w:rPr>
          <w:rFonts w:ascii="Times New Roman" w:hAnsi="Times New Roman" w:cs="Times New Roman"/>
          <w:sz w:val="28"/>
          <w:szCs w:val="28"/>
        </w:rPr>
        <w:t xml:space="preserve"> của cá nhân điển hình tiêu biểu.</w:t>
      </w:r>
    </w:p>
    <w:p w:rsidR="005A129E" w:rsidRPr="00057266" w:rsidRDefault="00021594" w:rsidP="00057266">
      <w:pPr>
        <w:spacing w:before="60"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3E330E" w:rsidRPr="003E330E">
        <w:rPr>
          <w:rFonts w:ascii="Times New Roman" w:hAnsi="Times New Roman" w:cs="Times New Roman"/>
          <w:b/>
          <w:sz w:val="28"/>
          <w:szCs w:val="28"/>
        </w:rPr>
        <w:t>. Thời gian báo cáo</w:t>
      </w:r>
      <w:r w:rsidR="003E330E">
        <w:rPr>
          <w:rFonts w:ascii="Times New Roman" w:hAnsi="Times New Roman" w:cs="Times New Roman"/>
          <w:b/>
          <w:sz w:val="28"/>
          <w:szCs w:val="28"/>
        </w:rPr>
        <w:t xml:space="preserve">: </w:t>
      </w:r>
      <w:r w:rsidR="003E330E">
        <w:rPr>
          <w:rFonts w:ascii="Times New Roman" w:hAnsi="Times New Roman" w:cs="Times New Roman"/>
          <w:sz w:val="28"/>
          <w:szCs w:val="28"/>
        </w:rPr>
        <w:t xml:space="preserve">Trước ngày </w:t>
      </w:r>
      <w:r w:rsidR="00057266">
        <w:rPr>
          <w:rFonts w:ascii="Times New Roman" w:hAnsi="Times New Roman" w:cs="Times New Roman"/>
          <w:sz w:val="28"/>
          <w:szCs w:val="28"/>
        </w:rPr>
        <w:t>1</w:t>
      </w:r>
      <w:r w:rsidR="004A23A8">
        <w:rPr>
          <w:rFonts w:ascii="Times New Roman" w:hAnsi="Times New Roman" w:cs="Times New Roman"/>
          <w:sz w:val="28"/>
          <w:szCs w:val="28"/>
        </w:rPr>
        <w:t>0</w:t>
      </w:r>
      <w:r w:rsidR="003E330E">
        <w:rPr>
          <w:rFonts w:ascii="Times New Roman" w:hAnsi="Times New Roman" w:cs="Times New Roman"/>
          <w:sz w:val="28"/>
          <w:szCs w:val="28"/>
        </w:rPr>
        <w:t>/</w:t>
      </w:r>
      <w:r w:rsidR="004A23A8">
        <w:rPr>
          <w:rFonts w:ascii="Times New Roman" w:hAnsi="Times New Roman" w:cs="Times New Roman"/>
          <w:sz w:val="28"/>
          <w:szCs w:val="28"/>
        </w:rPr>
        <w:t>4</w:t>
      </w:r>
      <w:r w:rsidR="003E330E">
        <w:rPr>
          <w:rFonts w:ascii="Times New Roman" w:hAnsi="Times New Roman" w:cs="Times New Roman"/>
          <w:sz w:val="28"/>
          <w:szCs w:val="28"/>
        </w:rPr>
        <w:t>/2024</w:t>
      </w:r>
      <w:r w:rsidR="005A129E">
        <w:rPr>
          <w:rFonts w:ascii="Times New Roman" w:hAnsi="Times New Roman" w:cs="Times New Roman"/>
          <w:sz w:val="28"/>
          <w:szCs w:val="28"/>
        </w:rPr>
        <w:t xml:space="preserve"> </w:t>
      </w:r>
      <w:r w:rsidR="00D9260E">
        <w:rPr>
          <w:rFonts w:ascii="Times New Roman" w:hAnsi="Times New Roman" w:cs="Times New Roman"/>
          <w:sz w:val="28"/>
          <w:szCs w:val="28"/>
        </w:rPr>
        <w:t xml:space="preserve">về Hội CCB tỉnh </w:t>
      </w:r>
      <w:r w:rsidR="005A129E">
        <w:rPr>
          <w:rFonts w:ascii="Times New Roman" w:hAnsi="Times New Roman" w:cs="Times New Roman"/>
          <w:sz w:val="28"/>
          <w:szCs w:val="28"/>
        </w:rPr>
        <w:t>(qua Ban tuyên giáo</w:t>
      </w:r>
      <w:r>
        <w:rPr>
          <w:rFonts w:ascii="Times New Roman" w:hAnsi="Times New Roman" w:cs="Times New Roman"/>
          <w:sz w:val="28"/>
          <w:szCs w:val="28"/>
        </w:rPr>
        <w:t xml:space="preserve"> </w:t>
      </w:r>
      <w:r w:rsidRPr="00021594">
        <w:rPr>
          <w:rFonts w:ascii="Times New Roman" w:hAnsi="Times New Roman" w:cs="Times New Roman"/>
          <w:b/>
          <w:sz w:val="28"/>
          <w:szCs w:val="28"/>
        </w:rPr>
        <w:t>Zalo: 0963.956070 file word</w:t>
      </w:r>
      <w:r w:rsidR="005A129E">
        <w:rPr>
          <w:rFonts w:ascii="Times New Roman" w:hAnsi="Times New Roman" w:cs="Times New Roman"/>
          <w:sz w:val="28"/>
          <w:szCs w:val="28"/>
        </w:rPr>
        <w:t>)</w:t>
      </w:r>
      <w:r w:rsidR="00D9260E">
        <w:rPr>
          <w:rFonts w:ascii="Times New Roman" w:hAnsi="Times New Roman" w:cs="Times New Roman"/>
          <w:sz w:val="28"/>
          <w:szCs w:val="28"/>
        </w:rPr>
        <w:t xml:space="preserve"> để Hội đồng thi đua khen thưởng Hội CCB tỉnh xét đề nghị 02 cá nhân về Trung ương Hội CCB Việt Nam xem xét khen thưởng</w:t>
      </w:r>
      <w:r w:rsidR="003E330E">
        <w:rPr>
          <w:rFonts w:ascii="Times New Roman" w:hAnsi="Times New Roman" w:cs="Times New Roman"/>
          <w:sz w:val="28"/>
          <w:szCs w:val="28"/>
        </w:rPr>
        <w:t>.</w:t>
      </w:r>
      <w:r w:rsidR="003E330E" w:rsidRPr="00923CB0">
        <w:rPr>
          <w:rFonts w:ascii="Times New Roman" w:hAnsi="Times New Roman" w:cs="Times New Roman"/>
          <w:sz w:val="28"/>
          <w:szCs w:val="28"/>
        </w:rPr>
        <w:t xml:space="preserve"> </w:t>
      </w:r>
      <w:r w:rsidR="003E330E">
        <w:rPr>
          <w:rFonts w:ascii="Times New Roman" w:hAnsi="Times New Roman" w:cs="Times New Roman"/>
          <w:sz w:val="28"/>
          <w:szCs w:val="28"/>
        </w:rPr>
        <w:t xml:space="preserve"> </w:t>
      </w:r>
    </w:p>
    <w:p w:rsidR="00503204" w:rsidRPr="00923CB0" w:rsidRDefault="005A129E" w:rsidP="00057266">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Đ</w:t>
      </w:r>
      <w:r w:rsidR="00503204">
        <w:rPr>
          <w:rFonts w:ascii="Times New Roman" w:hAnsi="Times New Roman" w:cs="Times New Roman"/>
          <w:sz w:val="28"/>
          <w:szCs w:val="28"/>
        </w:rPr>
        <w:t>ề nghị</w:t>
      </w:r>
      <w:r w:rsidR="00503204" w:rsidRPr="00923CB0">
        <w:rPr>
          <w:rFonts w:ascii="Times New Roman" w:hAnsi="Times New Roman" w:cs="Times New Roman"/>
          <w:sz w:val="28"/>
          <w:szCs w:val="28"/>
        </w:rPr>
        <w:t xml:space="preserve"> </w:t>
      </w:r>
      <w:r w:rsidR="00503204">
        <w:rPr>
          <w:rFonts w:ascii="Times New Roman" w:hAnsi="Times New Roman" w:cs="Times New Roman"/>
          <w:sz w:val="28"/>
          <w:szCs w:val="28"/>
        </w:rPr>
        <w:t>Hội CCB</w:t>
      </w:r>
      <w:r w:rsidR="00503204" w:rsidRPr="00923CB0">
        <w:rPr>
          <w:rFonts w:ascii="Times New Roman" w:hAnsi="Times New Roman" w:cs="Times New Roman"/>
          <w:sz w:val="28"/>
          <w:szCs w:val="28"/>
        </w:rPr>
        <w:t xml:space="preserve"> các huyện, thị xã, thành phố triển khai thực hiệ</w:t>
      </w:r>
      <w:r w:rsidR="00503204">
        <w:rPr>
          <w:rFonts w:ascii="Times New Roman" w:hAnsi="Times New Roman" w:cs="Times New Roman"/>
          <w:sz w:val="28"/>
          <w:szCs w:val="28"/>
        </w:rPr>
        <w:t xml:space="preserve">n và báo cáo </w:t>
      </w:r>
      <w:r>
        <w:rPr>
          <w:rFonts w:ascii="Times New Roman" w:hAnsi="Times New Roman" w:cs="Times New Roman"/>
          <w:sz w:val="28"/>
          <w:szCs w:val="28"/>
        </w:rPr>
        <w:t>đúng thời gian quy định</w:t>
      </w:r>
      <w:r w:rsidR="006D7866">
        <w:rPr>
          <w:rFonts w:ascii="Times New Roman" w:hAnsi="Times New Roman" w:cs="Times New Roman"/>
          <w:sz w:val="28"/>
          <w:szCs w:val="28"/>
        </w:rPr>
        <w:t>.</w:t>
      </w:r>
      <w:r>
        <w:rPr>
          <w:rFonts w:ascii="Times New Roman" w:hAnsi="Times New Roman" w:cs="Times New Roman"/>
          <w:sz w:val="28"/>
          <w:szCs w:val="28"/>
        </w:rPr>
        <w:t>/.</w:t>
      </w:r>
      <w:r w:rsidR="006D7866">
        <w:rPr>
          <w:rFonts w:ascii="Times New Roman" w:hAnsi="Times New Roman" w:cs="Times New Roman"/>
          <w:sz w:val="28"/>
          <w:szCs w:val="28"/>
        </w:rPr>
        <w:t xml:space="preserve"> </w:t>
      </w:r>
    </w:p>
    <w:p w:rsidR="00503204" w:rsidRPr="00057266" w:rsidRDefault="00503204" w:rsidP="00503204">
      <w:pPr>
        <w:spacing w:after="0"/>
        <w:jc w:val="both"/>
        <w:rPr>
          <w:rFonts w:ascii="Times New Roman" w:hAnsi="Times New Roman" w:cs="Times New Roman"/>
          <w:sz w:val="14"/>
          <w:szCs w:val="28"/>
        </w:rPr>
      </w:pPr>
    </w:p>
    <w:p w:rsidR="00503204" w:rsidRPr="00923CB0" w:rsidRDefault="00503204" w:rsidP="00503204">
      <w:pPr>
        <w:spacing w:after="0"/>
        <w:jc w:val="both"/>
        <w:rPr>
          <w:rFonts w:ascii="Times New Roman" w:hAnsi="Times New Roman" w:cs="Times New Roman"/>
          <w:sz w:val="28"/>
          <w:szCs w:val="28"/>
        </w:rPr>
      </w:pPr>
      <w:r w:rsidRPr="003F4232">
        <w:rPr>
          <w:rFonts w:ascii="Times New Roman" w:hAnsi="Times New Roman" w:cs="Times New Roman"/>
          <w:b/>
          <w:i/>
          <w:sz w:val="24"/>
          <w:szCs w:val="24"/>
        </w:rPr>
        <w:t>Nơi nhận: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F4232">
        <w:rPr>
          <w:rFonts w:ascii="Times New Roman" w:hAnsi="Times New Roman" w:cs="Times New Roman"/>
          <w:b/>
          <w:sz w:val="28"/>
          <w:szCs w:val="28"/>
        </w:rPr>
        <w:t>KT.</w:t>
      </w:r>
      <w:r>
        <w:rPr>
          <w:rFonts w:ascii="Times New Roman" w:hAnsi="Times New Roman" w:cs="Times New Roman"/>
          <w:b/>
          <w:sz w:val="28"/>
          <w:szCs w:val="28"/>
        </w:rPr>
        <w:t xml:space="preserve"> </w:t>
      </w:r>
      <w:r w:rsidRPr="003F4232">
        <w:rPr>
          <w:rFonts w:ascii="Times New Roman" w:hAnsi="Times New Roman" w:cs="Times New Roman"/>
          <w:b/>
          <w:sz w:val="28"/>
          <w:szCs w:val="28"/>
        </w:rPr>
        <w:t>CHỦ TỊCH</w:t>
      </w:r>
    </w:p>
    <w:p w:rsidR="00503204" w:rsidRPr="003F4232" w:rsidRDefault="00503204" w:rsidP="00503204">
      <w:pPr>
        <w:spacing w:after="0"/>
        <w:jc w:val="both"/>
        <w:rPr>
          <w:rFonts w:ascii="Times New Roman" w:hAnsi="Times New Roman" w:cs="Times New Roman"/>
        </w:rPr>
      </w:pPr>
      <w:r w:rsidRPr="003F4232">
        <w:rPr>
          <w:rFonts w:ascii="Times New Roman" w:hAnsi="Times New Roman" w:cs="Times New Roman"/>
        </w:rPr>
        <w:t>- Như trên</w:t>
      </w:r>
      <w:r>
        <w:rPr>
          <w:rFonts w:ascii="Times New Roman" w:hAnsi="Times New Roman" w:cs="Times New Roman"/>
        </w:rPr>
        <w:t>;</w:t>
      </w:r>
      <w:r w:rsidRPr="003F423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16A2">
        <w:rPr>
          <w:rFonts w:ascii="Times New Roman" w:hAnsi="Times New Roman" w:cs="Times New Roman"/>
          <w:b/>
          <w:sz w:val="28"/>
          <w:szCs w:val="28"/>
        </w:rPr>
        <w:t>PHÓ CHỦ TỊCH</w:t>
      </w:r>
    </w:p>
    <w:p w:rsidR="00503204" w:rsidRDefault="00503204" w:rsidP="00503204">
      <w:pPr>
        <w:spacing w:after="0"/>
        <w:jc w:val="both"/>
        <w:rPr>
          <w:rFonts w:ascii="Times New Roman" w:hAnsi="Times New Roman" w:cs="Times New Roman"/>
        </w:rPr>
      </w:pPr>
      <w:r w:rsidRPr="003F4232">
        <w:rPr>
          <w:rFonts w:ascii="Times New Roman" w:hAnsi="Times New Roman" w:cs="Times New Roman"/>
        </w:rPr>
        <w:t xml:space="preserve">- </w:t>
      </w:r>
      <w:r w:rsidR="003C2189">
        <w:rPr>
          <w:rFonts w:ascii="Times New Roman" w:hAnsi="Times New Roman" w:cs="Times New Roman"/>
        </w:rPr>
        <w:t>Thường trực</w:t>
      </w:r>
      <w:r w:rsidRPr="003F4232">
        <w:rPr>
          <w:rFonts w:ascii="Times New Roman" w:hAnsi="Times New Roman" w:cs="Times New Roman"/>
        </w:rPr>
        <w:t xml:space="preserve"> </w:t>
      </w:r>
      <w:r>
        <w:rPr>
          <w:rFonts w:ascii="Times New Roman" w:hAnsi="Times New Roman" w:cs="Times New Roman"/>
        </w:rPr>
        <w:t>Hội CCB tỉnh;</w:t>
      </w:r>
      <w:r w:rsidRPr="003F4232">
        <w:rPr>
          <w:rFonts w:ascii="Times New Roman" w:hAnsi="Times New Roman" w:cs="Times New Roman"/>
        </w:rPr>
        <w:t xml:space="preserve"> </w:t>
      </w:r>
    </w:p>
    <w:p w:rsidR="00503204" w:rsidRPr="003F4232" w:rsidRDefault="00503204" w:rsidP="00503204">
      <w:pPr>
        <w:spacing w:after="0"/>
        <w:jc w:val="both"/>
        <w:rPr>
          <w:rFonts w:ascii="Times New Roman" w:hAnsi="Times New Roman" w:cs="Times New Roman"/>
        </w:rPr>
      </w:pPr>
      <w:r w:rsidRPr="003F4232">
        <w:rPr>
          <w:rFonts w:ascii="Times New Roman" w:hAnsi="Times New Roman" w:cs="Times New Roman"/>
        </w:rPr>
        <w:t xml:space="preserve">- Luu: VT, </w:t>
      </w:r>
      <w:r>
        <w:rPr>
          <w:rFonts w:ascii="Times New Roman" w:hAnsi="Times New Roman" w:cs="Times New Roman"/>
        </w:rPr>
        <w:t>TG, C25b</w:t>
      </w:r>
      <w:r w:rsidRPr="003F4232">
        <w:rPr>
          <w:rFonts w:ascii="Times New Roman" w:hAnsi="Times New Roman" w:cs="Times New Roman"/>
        </w:rPr>
        <w:t>.</w:t>
      </w:r>
    </w:p>
    <w:p w:rsidR="00AD49FC" w:rsidRDefault="00AD49FC" w:rsidP="00C00DA6">
      <w:pPr>
        <w:spacing w:after="0" w:line="240" w:lineRule="auto"/>
        <w:jc w:val="both"/>
      </w:pPr>
    </w:p>
    <w:p w:rsidR="00057266" w:rsidRDefault="00057266" w:rsidP="00C00DA6">
      <w:pPr>
        <w:spacing w:after="0" w:line="240" w:lineRule="auto"/>
        <w:jc w:val="both"/>
      </w:pPr>
    </w:p>
    <w:p w:rsidR="00057266" w:rsidRPr="00057266" w:rsidRDefault="00057266" w:rsidP="00C00DA6">
      <w:pPr>
        <w:spacing w:after="0" w:line="240" w:lineRule="auto"/>
        <w:jc w:val="both"/>
        <w:rPr>
          <w:rFonts w:ascii="Times New Roman" w:hAnsi="Times New Roman" w:cs="Times New Roman"/>
          <w:b/>
          <w:sz w:val="28"/>
          <w:szCs w:val="28"/>
        </w:rPr>
      </w:pPr>
      <w:r>
        <w:tab/>
      </w:r>
      <w:r>
        <w:tab/>
      </w:r>
      <w:r>
        <w:tab/>
      </w:r>
      <w:r>
        <w:tab/>
      </w:r>
      <w:r>
        <w:tab/>
      </w:r>
      <w:r>
        <w:tab/>
      </w:r>
      <w:r>
        <w:tab/>
      </w:r>
      <w:r>
        <w:tab/>
        <w:t xml:space="preserve">     </w:t>
      </w:r>
      <w:r w:rsidRPr="00057266">
        <w:rPr>
          <w:rFonts w:ascii="Times New Roman" w:hAnsi="Times New Roman" w:cs="Times New Roman"/>
          <w:b/>
          <w:sz w:val="28"/>
          <w:szCs w:val="28"/>
        </w:rPr>
        <w:t>Bùi Văn Trí</w:t>
      </w:r>
    </w:p>
    <w:sectPr w:rsidR="00057266" w:rsidRPr="00057266" w:rsidSect="006D7866">
      <w:headerReference w:type="default" r:id="rId8"/>
      <w:pgSz w:w="11907" w:h="16840" w:code="9"/>
      <w:pgMar w:top="1418" w:right="851"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DF" w:rsidRDefault="00D866DF" w:rsidP="00C157C3">
      <w:pPr>
        <w:spacing w:after="0" w:line="240" w:lineRule="auto"/>
      </w:pPr>
      <w:r>
        <w:separator/>
      </w:r>
    </w:p>
  </w:endnote>
  <w:endnote w:type="continuationSeparator" w:id="0">
    <w:p w:rsidR="00D866DF" w:rsidRDefault="00D866DF" w:rsidP="00C1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DF" w:rsidRDefault="00D866DF" w:rsidP="00C157C3">
      <w:pPr>
        <w:spacing w:after="0" w:line="240" w:lineRule="auto"/>
      </w:pPr>
      <w:r>
        <w:separator/>
      </w:r>
    </w:p>
  </w:footnote>
  <w:footnote w:type="continuationSeparator" w:id="0">
    <w:p w:rsidR="00D866DF" w:rsidRDefault="00D866DF" w:rsidP="00C1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8196"/>
      <w:docPartObj>
        <w:docPartGallery w:val="Page Numbers (Top of Page)"/>
        <w:docPartUnique/>
      </w:docPartObj>
    </w:sdtPr>
    <w:sdtEndPr>
      <w:rPr>
        <w:rFonts w:ascii="Times New Roman" w:hAnsi="Times New Roman" w:cs="Times New Roman"/>
        <w:noProof/>
      </w:rPr>
    </w:sdtEndPr>
    <w:sdtContent>
      <w:p w:rsidR="00C157C3" w:rsidRPr="00C157C3" w:rsidRDefault="00C157C3">
        <w:pPr>
          <w:pStyle w:val="Header"/>
          <w:jc w:val="center"/>
          <w:rPr>
            <w:rFonts w:ascii="Times New Roman" w:hAnsi="Times New Roman" w:cs="Times New Roman"/>
          </w:rPr>
        </w:pPr>
        <w:r w:rsidRPr="00C157C3">
          <w:rPr>
            <w:rFonts w:ascii="Times New Roman" w:hAnsi="Times New Roman" w:cs="Times New Roman"/>
          </w:rPr>
          <w:fldChar w:fldCharType="begin"/>
        </w:r>
        <w:r w:rsidRPr="00C157C3">
          <w:rPr>
            <w:rFonts w:ascii="Times New Roman" w:hAnsi="Times New Roman" w:cs="Times New Roman"/>
          </w:rPr>
          <w:instrText xml:space="preserve"> PAGE   \* MERGEFORMAT </w:instrText>
        </w:r>
        <w:r w:rsidRPr="00C157C3">
          <w:rPr>
            <w:rFonts w:ascii="Times New Roman" w:hAnsi="Times New Roman" w:cs="Times New Roman"/>
          </w:rPr>
          <w:fldChar w:fldCharType="separate"/>
        </w:r>
        <w:r w:rsidR="00222460">
          <w:rPr>
            <w:rFonts w:ascii="Times New Roman" w:hAnsi="Times New Roman" w:cs="Times New Roman"/>
            <w:noProof/>
          </w:rPr>
          <w:t>2</w:t>
        </w:r>
        <w:r w:rsidRPr="00C157C3">
          <w:rPr>
            <w:rFonts w:ascii="Times New Roman" w:hAnsi="Times New Roman" w:cs="Times New Roman"/>
            <w:noProof/>
          </w:rPr>
          <w:fldChar w:fldCharType="end"/>
        </w:r>
      </w:p>
    </w:sdtContent>
  </w:sdt>
  <w:p w:rsidR="00C157C3" w:rsidRDefault="00C1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6EB"/>
    <w:multiLevelType w:val="hybridMultilevel"/>
    <w:tmpl w:val="F9DAA4A0"/>
    <w:lvl w:ilvl="0" w:tplc="5304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B0B0B"/>
    <w:multiLevelType w:val="hybridMultilevel"/>
    <w:tmpl w:val="E1DE7C0C"/>
    <w:lvl w:ilvl="0" w:tplc="DA68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D5C94"/>
    <w:multiLevelType w:val="hybridMultilevel"/>
    <w:tmpl w:val="E8AA6B5A"/>
    <w:lvl w:ilvl="0" w:tplc="847058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32C4C"/>
    <w:multiLevelType w:val="hybridMultilevel"/>
    <w:tmpl w:val="1DCCA234"/>
    <w:lvl w:ilvl="0" w:tplc="BC98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FC"/>
    <w:rsid w:val="00021594"/>
    <w:rsid w:val="00057266"/>
    <w:rsid w:val="000821FD"/>
    <w:rsid w:val="001D470D"/>
    <w:rsid w:val="00216DF0"/>
    <w:rsid w:val="00222460"/>
    <w:rsid w:val="00243EFC"/>
    <w:rsid w:val="00305BB4"/>
    <w:rsid w:val="003101FB"/>
    <w:rsid w:val="00346657"/>
    <w:rsid w:val="00374306"/>
    <w:rsid w:val="003C2189"/>
    <w:rsid w:val="003E330E"/>
    <w:rsid w:val="003E46FD"/>
    <w:rsid w:val="004A23A8"/>
    <w:rsid w:val="004B6A20"/>
    <w:rsid w:val="00503204"/>
    <w:rsid w:val="005A129E"/>
    <w:rsid w:val="005D2646"/>
    <w:rsid w:val="00624E41"/>
    <w:rsid w:val="006D7866"/>
    <w:rsid w:val="00714A96"/>
    <w:rsid w:val="00770A22"/>
    <w:rsid w:val="007F14CC"/>
    <w:rsid w:val="009367B6"/>
    <w:rsid w:val="009C77B7"/>
    <w:rsid w:val="00AC4260"/>
    <w:rsid w:val="00AD49FC"/>
    <w:rsid w:val="00BB4071"/>
    <w:rsid w:val="00C00DA6"/>
    <w:rsid w:val="00C157C3"/>
    <w:rsid w:val="00D02F45"/>
    <w:rsid w:val="00D5679A"/>
    <w:rsid w:val="00D866DF"/>
    <w:rsid w:val="00D92519"/>
    <w:rsid w:val="00D9260E"/>
    <w:rsid w:val="00DF0B9E"/>
    <w:rsid w:val="00EB5997"/>
    <w:rsid w:val="00EB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7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C3"/>
  </w:style>
  <w:style w:type="paragraph" w:styleId="Footer">
    <w:name w:val="footer"/>
    <w:basedOn w:val="Normal"/>
    <w:link w:val="FooterChar"/>
    <w:uiPriority w:val="99"/>
    <w:unhideWhenUsed/>
    <w:rsid w:val="00C1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C3"/>
  </w:style>
  <w:style w:type="paragraph" w:styleId="ListParagraph">
    <w:name w:val="List Paragraph"/>
    <w:basedOn w:val="Normal"/>
    <w:uiPriority w:val="34"/>
    <w:qFormat/>
    <w:rsid w:val="0034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7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C3"/>
  </w:style>
  <w:style w:type="paragraph" w:styleId="Footer">
    <w:name w:val="footer"/>
    <w:basedOn w:val="Normal"/>
    <w:link w:val="FooterChar"/>
    <w:uiPriority w:val="99"/>
    <w:unhideWhenUsed/>
    <w:rsid w:val="00C1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C3"/>
  </w:style>
  <w:style w:type="paragraph" w:styleId="ListParagraph">
    <w:name w:val="List Paragraph"/>
    <w:basedOn w:val="Normal"/>
    <w:uiPriority w:val="34"/>
    <w:qFormat/>
    <w:rsid w:val="0034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2023-11-13T07:56:00Z</dcterms:created>
  <dcterms:modified xsi:type="dcterms:W3CDTF">2024-03-28T07:51:00Z</dcterms:modified>
</cp:coreProperties>
</file>