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779"/>
      </w:tblGrid>
      <w:tr w:rsidR="00CA498A" w:rsidRPr="00CA498A" w:rsidTr="00775C37">
        <w:trPr>
          <w:trHeight w:val="717"/>
          <w:jc w:val="center"/>
        </w:trPr>
        <w:tc>
          <w:tcPr>
            <w:tcW w:w="4227" w:type="dxa"/>
            <w:hideMark/>
          </w:tcPr>
          <w:p w:rsidR="00CA498A" w:rsidRPr="00CA498A" w:rsidRDefault="00CA498A" w:rsidP="00775C37">
            <w:pPr>
              <w:jc w:val="center"/>
              <w:rPr>
                <w:rFonts w:ascii="Times New Roman" w:hAnsi="Times New Roman" w:cs="Times New Roman"/>
                <w:sz w:val="26"/>
                <w:szCs w:val="28"/>
              </w:rPr>
            </w:pPr>
            <w:bookmarkStart w:id="0" w:name="bookmark0"/>
            <w:r w:rsidRPr="00CA498A">
              <w:rPr>
                <w:rFonts w:ascii="Times New Roman" w:hAnsi="Times New Roman" w:cs="Times New Roman"/>
                <w:sz w:val="26"/>
                <w:szCs w:val="28"/>
              </w:rPr>
              <w:t>HỘI CỰU CHIẾN BINH VIỆT NAM</w:t>
            </w:r>
          </w:p>
          <w:p w:rsidR="00CA498A" w:rsidRPr="00CA498A" w:rsidRDefault="00B97169" w:rsidP="00775C37">
            <w:pPr>
              <w:jc w:val="center"/>
              <w:rPr>
                <w:rFonts w:ascii="Times New Roman" w:hAnsi="Times New Roman" w:cs="Times New Roman"/>
                <w:b/>
                <w:sz w:val="26"/>
                <w:szCs w:val="28"/>
              </w:rPr>
            </w:pPr>
            <w:r>
              <w:rPr>
                <w:rFonts w:ascii="Times New Roman" w:hAnsi="Times New Roman" w:cs="Times New Roman"/>
                <w:noProof/>
                <w:sz w:val="26"/>
                <w:szCs w:val="28"/>
              </w:rPr>
              <w:pict>
                <v:line id="Straight Connector 14"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6pt,16.7pt" to="160.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" strokecolor="#0d0d0d" strokeweight=".5pt">
                  <v:stroke joinstyle="miter"/>
                </v:line>
              </w:pict>
            </w:r>
            <w:r w:rsidR="00CA498A" w:rsidRPr="00CA498A">
              <w:rPr>
                <w:rFonts w:ascii="Times New Roman" w:hAnsi="Times New Roman" w:cs="Times New Roman"/>
                <w:b/>
                <w:sz w:val="26"/>
                <w:szCs w:val="28"/>
              </w:rPr>
              <w:t>HỘI CCB TỈNH QUẢNG NAM</w:t>
            </w:r>
          </w:p>
        </w:tc>
        <w:tc>
          <w:tcPr>
            <w:tcW w:w="5779" w:type="dxa"/>
            <w:hideMark/>
          </w:tcPr>
          <w:p w:rsidR="00CA498A" w:rsidRPr="00CA498A" w:rsidRDefault="00CA498A" w:rsidP="00775C37">
            <w:pPr>
              <w:rPr>
                <w:rFonts w:ascii="Times New Roman" w:hAnsi="Times New Roman" w:cs="Times New Roman"/>
                <w:b/>
                <w:sz w:val="26"/>
                <w:szCs w:val="28"/>
              </w:rPr>
            </w:pPr>
            <w:r w:rsidRPr="00CA498A">
              <w:rPr>
                <w:rFonts w:ascii="Times New Roman" w:hAnsi="Times New Roman" w:cs="Times New Roman"/>
                <w:b/>
                <w:sz w:val="26"/>
                <w:szCs w:val="28"/>
              </w:rPr>
              <w:t>CỘNG HÒA XÃ HỘI CHỦ NGHĨA VIỆT NAM</w:t>
            </w:r>
          </w:p>
          <w:p w:rsidR="00CA498A" w:rsidRPr="00CA498A" w:rsidRDefault="00B97169" w:rsidP="00775C37">
            <w:pPr>
              <w:rPr>
                <w:rFonts w:ascii="Times New Roman" w:hAnsi="Times New Roman" w:cs="Times New Roman"/>
                <w:b/>
                <w:sz w:val="26"/>
                <w:szCs w:val="28"/>
              </w:rPr>
            </w:pPr>
            <w:r>
              <w:rPr>
                <w:rFonts w:ascii="Times New Roman" w:hAnsi="Times New Roman" w:cs="Times New Roman"/>
                <w:noProof/>
                <w:sz w:val="26"/>
                <w:szCs w:val="28"/>
              </w:rPr>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6.55pt" to="20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" strokecolor="windowText">
                  <v:stroke joinstyle="miter"/>
                </v:line>
              </w:pict>
            </w:r>
            <w:r w:rsidR="00CA498A" w:rsidRPr="00CA498A">
              <w:rPr>
                <w:rFonts w:ascii="Times New Roman" w:hAnsi="Times New Roman" w:cs="Times New Roman"/>
                <w:b/>
                <w:sz w:val="26"/>
                <w:szCs w:val="28"/>
              </w:rPr>
              <w:t xml:space="preserve">              Độc lập - Tự do - Hạnh phúc</w:t>
            </w:r>
          </w:p>
        </w:tc>
      </w:tr>
      <w:tr w:rsidR="00CA498A" w:rsidRPr="00CA498A" w:rsidTr="00775C37">
        <w:trPr>
          <w:trHeight w:val="562"/>
          <w:jc w:val="center"/>
        </w:trPr>
        <w:tc>
          <w:tcPr>
            <w:tcW w:w="4227" w:type="dxa"/>
            <w:hideMark/>
          </w:tcPr>
          <w:p w:rsidR="00CA498A" w:rsidRPr="00CA498A" w:rsidRDefault="00CA498A" w:rsidP="00775C37">
            <w:pPr>
              <w:jc w:val="center"/>
              <w:rPr>
                <w:rFonts w:ascii="Times New Roman" w:hAnsi="Times New Roman" w:cs="Times New Roman"/>
                <w:sz w:val="26"/>
                <w:szCs w:val="28"/>
              </w:rPr>
            </w:pPr>
          </w:p>
          <w:p w:rsidR="00CA498A" w:rsidRPr="00CA498A" w:rsidRDefault="00CA498A" w:rsidP="003D7506">
            <w:pPr>
              <w:jc w:val="center"/>
              <w:rPr>
                <w:rFonts w:ascii="Times New Roman" w:hAnsi="Times New Roman" w:cs="Times New Roman"/>
                <w:b/>
                <w:sz w:val="26"/>
                <w:szCs w:val="28"/>
              </w:rPr>
            </w:pPr>
            <w:r w:rsidRPr="00CA498A">
              <w:rPr>
                <w:rFonts w:ascii="Times New Roman" w:hAnsi="Times New Roman" w:cs="Times New Roman"/>
                <w:sz w:val="26"/>
                <w:szCs w:val="28"/>
              </w:rPr>
              <w:t xml:space="preserve">Số:  </w:t>
            </w:r>
            <w:r w:rsidR="003D7506" w:rsidRPr="003D7506">
              <w:rPr>
                <w:rFonts w:ascii="Times New Roman" w:hAnsi="Times New Roman" w:cs="Times New Roman"/>
                <w:b/>
                <w:sz w:val="26"/>
                <w:szCs w:val="28"/>
                <w:lang w:val="en-US"/>
              </w:rPr>
              <w:t>104</w:t>
            </w:r>
            <w:r w:rsidRPr="00CA498A">
              <w:rPr>
                <w:rFonts w:ascii="Times New Roman" w:hAnsi="Times New Roman" w:cs="Times New Roman"/>
                <w:sz w:val="26"/>
                <w:szCs w:val="28"/>
              </w:rPr>
              <w:t xml:space="preserve"> /</w:t>
            </w:r>
            <w:r>
              <w:rPr>
                <w:rFonts w:ascii="Times New Roman" w:hAnsi="Times New Roman" w:cs="Times New Roman"/>
                <w:sz w:val="26"/>
                <w:szCs w:val="28"/>
                <w:lang w:val="en-US"/>
              </w:rPr>
              <w:t>KH</w:t>
            </w:r>
            <w:r w:rsidRPr="00CA498A">
              <w:rPr>
                <w:rFonts w:ascii="Times New Roman" w:hAnsi="Times New Roman" w:cs="Times New Roman"/>
                <w:sz w:val="26"/>
                <w:szCs w:val="28"/>
              </w:rPr>
              <w:t>- CCB</w:t>
            </w:r>
          </w:p>
        </w:tc>
        <w:tc>
          <w:tcPr>
            <w:tcW w:w="5779" w:type="dxa"/>
          </w:tcPr>
          <w:p w:rsidR="00CA498A" w:rsidRPr="00CA498A" w:rsidRDefault="00CA498A" w:rsidP="00775C37">
            <w:pPr>
              <w:jc w:val="center"/>
              <w:rPr>
                <w:rFonts w:ascii="Times New Roman" w:hAnsi="Times New Roman" w:cs="Times New Roman"/>
                <w:i/>
                <w:sz w:val="26"/>
                <w:szCs w:val="28"/>
              </w:rPr>
            </w:pPr>
          </w:p>
          <w:p w:rsidR="00CA498A" w:rsidRPr="00CA498A" w:rsidRDefault="00CA498A" w:rsidP="003D7506">
            <w:pPr>
              <w:jc w:val="center"/>
              <w:rPr>
                <w:rFonts w:ascii="Times New Roman" w:hAnsi="Times New Roman" w:cs="Times New Roman"/>
                <w:b/>
                <w:sz w:val="26"/>
                <w:szCs w:val="28"/>
                <w:lang w:val="en-US"/>
              </w:rPr>
            </w:pPr>
            <w:r w:rsidRPr="00CA498A">
              <w:rPr>
                <w:rFonts w:ascii="Times New Roman" w:hAnsi="Times New Roman" w:cs="Times New Roman"/>
                <w:i/>
                <w:sz w:val="26"/>
                <w:szCs w:val="28"/>
              </w:rPr>
              <w:t xml:space="preserve">Quảng Nam, ngày </w:t>
            </w:r>
            <w:r w:rsidR="003D7506">
              <w:rPr>
                <w:rFonts w:ascii="Times New Roman" w:hAnsi="Times New Roman" w:cs="Times New Roman"/>
                <w:i/>
                <w:sz w:val="26"/>
                <w:szCs w:val="28"/>
                <w:lang w:val="en-US"/>
              </w:rPr>
              <w:t>16</w:t>
            </w:r>
            <w:bookmarkStart w:id="1" w:name="_GoBack"/>
            <w:bookmarkEnd w:id="1"/>
            <w:r w:rsidRPr="00CA498A">
              <w:rPr>
                <w:rFonts w:ascii="Times New Roman" w:hAnsi="Times New Roman" w:cs="Times New Roman"/>
                <w:i/>
                <w:sz w:val="26"/>
                <w:szCs w:val="28"/>
              </w:rPr>
              <w:t xml:space="preserve">  tháng </w:t>
            </w:r>
            <w:r w:rsidR="00947C54">
              <w:rPr>
                <w:rFonts w:ascii="Times New Roman" w:hAnsi="Times New Roman" w:cs="Times New Roman"/>
                <w:i/>
                <w:sz w:val="26"/>
                <w:szCs w:val="28"/>
                <w:lang w:val="en-US"/>
              </w:rPr>
              <w:t xml:space="preserve">01 </w:t>
            </w:r>
            <w:r w:rsidRPr="00CA498A">
              <w:rPr>
                <w:rFonts w:ascii="Times New Roman" w:hAnsi="Times New Roman" w:cs="Times New Roman"/>
                <w:i/>
                <w:sz w:val="26"/>
                <w:szCs w:val="28"/>
              </w:rPr>
              <w:t>năm 202</w:t>
            </w:r>
            <w:r w:rsidR="00350DBD">
              <w:rPr>
                <w:rFonts w:ascii="Times New Roman" w:hAnsi="Times New Roman" w:cs="Times New Roman"/>
                <w:i/>
                <w:sz w:val="26"/>
                <w:szCs w:val="28"/>
                <w:lang w:val="en-US"/>
              </w:rPr>
              <w:t>4</w:t>
            </w:r>
          </w:p>
        </w:tc>
      </w:tr>
    </w:tbl>
    <w:p w:rsidR="00E44DFF" w:rsidRPr="00CA498A" w:rsidRDefault="00E44DFF" w:rsidP="00E44DFF">
      <w:pPr>
        <w:rPr>
          <w:rFonts w:ascii="Times New Roman" w:hAnsi="Times New Roman" w:cs="Times New Roman"/>
          <w:i/>
          <w:sz w:val="28"/>
          <w:szCs w:val="28"/>
        </w:rPr>
      </w:pPr>
    </w:p>
    <w:p w:rsidR="00E44DFF" w:rsidRPr="005617B9" w:rsidRDefault="00E44DFF" w:rsidP="00E44DFF">
      <w:pPr>
        <w:jc w:val="center"/>
        <w:rPr>
          <w:rFonts w:ascii="Times New Roman" w:hAnsi="Times New Roman" w:cs="Times New Roman"/>
          <w:b/>
          <w:sz w:val="32"/>
          <w:szCs w:val="32"/>
        </w:rPr>
      </w:pPr>
      <w:r w:rsidRPr="005617B9">
        <w:rPr>
          <w:rFonts w:ascii="Times New Roman" w:hAnsi="Times New Roman" w:cs="Times New Roman"/>
          <w:b/>
          <w:sz w:val="32"/>
          <w:szCs w:val="32"/>
        </w:rPr>
        <w:t>KẾ HOẠCH</w:t>
      </w:r>
    </w:p>
    <w:bookmarkEnd w:id="0"/>
    <w:p w:rsidR="002C25DD" w:rsidRPr="00350DBD" w:rsidRDefault="00350DBD" w:rsidP="005617B9">
      <w:pPr>
        <w:pStyle w:val="Bodytext30"/>
        <w:shd w:val="clear" w:color="auto" w:fill="auto"/>
        <w:spacing w:after="0" w:line="240" w:lineRule="auto"/>
        <w:jc w:val="center"/>
        <w:rPr>
          <w:sz w:val="28"/>
          <w:szCs w:val="28"/>
          <w:lang w:val="en-US"/>
        </w:rPr>
      </w:pPr>
      <w:r>
        <w:rPr>
          <w:sz w:val="28"/>
          <w:szCs w:val="28"/>
          <w:lang w:val="en-US"/>
        </w:rPr>
        <w:t>Tham gia</w:t>
      </w:r>
      <w:r w:rsidR="00EE4245">
        <w:rPr>
          <w:sz w:val="28"/>
          <w:szCs w:val="28"/>
          <w:lang w:val="en-US"/>
        </w:rPr>
        <w:t>,</w:t>
      </w:r>
      <w:r>
        <w:rPr>
          <w:sz w:val="28"/>
          <w:szCs w:val="28"/>
          <w:lang w:val="en-US"/>
        </w:rPr>
        <w:t xml:space="preserve"> tặng </w:t>
      </w:r>
      <w:r w:rsidR="00EE4245">
        <w:rPr>
          <w:sz w:val="28"/>
          <w:szCs w:val="28"/>
          <w:lang w:val="en-US"/>
        </w:rPr>
        <w:t xml:space="preserve">quà </w:t>
      </w:r>
      <w:r>
        <w:rPr>
          <w:sz w:val="28"/>
          <w:szCs w:val="28"/>
          <w:lang w:val="en-US"/>
        </w:rPr>
        <w:t>trong Ngày hội “Xuân đoàn kết, tết thắm tình quân dân” dịp tết Nguyên đán Giáp thìn 2024</w:t>
      </w:r>
      <w:r w:rsidR="00BE0220">
        <w:rPr>
          <w:sz w:val="28"/>
          <w:szCs w:val="28"/>
          <w:lang w:val="en-US"/>
        </w:rPr>
        <w:t>, tại xã ĐắcPre, huyện Nam Giang</w:t>
      </w:r>
      <w:r>
        <w:rPr>
          <w:sz w:val="28"/>
          <w:szCs w:val="28"/>
          <w:lang w:val="en-US"/>
        </w:rPr>
        <w:t>.</w:t>
      </w:r>
    </w:p>
    <w:p w:rsidR="005617B9" w:rsidRDefault="00B97169" w:rsidP="005617B9">
      <w:pPr>
        <w:pStyle w:val="Bodytext30"/>
        <w:shd w:val="clear" w:color="auto" w:fill="auto"/>
        <w:spacing w:after="0" w:line="240" w:lineRule="auto"/>
        <w:jc w:val="center"/>
        <w:rPr>
          <w:sz w:val="28"/>
          <w:szCs w:val="28"/>
          <w:lang w:val="en-US"/>
        </w:rPr>
      </w:pPr>
      <w:r>
        <w:rPr>
          <w:noProof/>
          <w:sz w:val="28"/>
          <w:szCs w:val="28"/>
          <w:lang w:val="en-US"/>
        </w:rPr>
        <w:pict>
          <v:shapetype id="_x0000_t32" coordsize="21600,21600" o:spt="32" o:oned="t" path="m,l21600,21600e" filled="f">
            <v:path arrowok="t" fillok="f" o:connecttype="none"/>
            <o:lock v:ext="edit" shapetype="t"/>
          </v:shapetype>
          <v:shape id="_x0000_s1028" type="#_x0000_t32" style="position:absolute;left:0;text-align:left;margin-left:172.5pt;margin-top:4.05pt;width:138.75pt;height:0;z-index:251661312" o:connectortype="straight"/>
        </w:pict>
      </w:r>
      <w:r w:rsidR="00BE0220">
        <w:rPr>
          <w:sz w:val="28"/>
          <w:szCs w:val="28"/>
          <w:lang w:val="en-US"/>
        </w:rPr>
        <w:t xml:space="preserve"> </w:t>
      </w:r>
    </w:p>
    <w:p w:rsidR="005617B9" w:rsidRPr="005617B9" w:rsidRDefault="005617B9" w:rsidP="005617B9">
      <w:pPr>
        <w:pStyle w:val="Bodytext30"/>
        <w:shd w:val="clear" w:color="auto" w:fill="auto"/>
        <w:spacing w:after="0" w:line="240" w:lineRule="auto"/>
        <w:jc w:val="center"/>
        <w:rPr>
          <w:sz w:val="28"/>
          <w:szCs w:val="28"/>
          <w:lang w:val="en-US"/>
        </w:rPr>
      </w:pPr>
    </w:p>
    <w:p w:rsidR="002C25DD" w:rsidRPr="005617B9" w:rsidRDefault="00350DBD" w:rsidP="00400E85">
      <w:pPr>
        <w:pStyle w:val="BodyText1"/>
        <w:shd w:val="clear" w:color="auto" w:fill="auto"/>
        <w:spacing w:before="40" w:after="40" w:line="240" w:lineRule="auto"/>
        <w:ind w:firstLine="720"/>
        <w:rPr>
          <w:sz w:val="28"/>
          <w:szCs w:val="28"/>
        </w:rPr>
      </w:pPr>
      <w:r>
        <w:rPr>
          <w:sz w:val="28"/>
          <w:szCs w:val="28"/>
          <w:lang w:val="en-US"/>
        </w:rPr>
        <w:t>Thực hiện Cuộc vận động “</w:t>
      </w:r>
      <w:r w:rsidRPr="00350DBD">
        <w:rPr>
          <w:b/>
          <w:sz w:val="28"/>
          <w:szCs w:val="28"/>
          <w:lang w:val="en-US"/>
        </w:rPr>
        <w:t xml:space="preserve">Cả nước chung tay vì người nghèo </w:t>
      </w:r>
      <w:r w:rsidR="00400E85">
        <w:rPr>
          <w:b/>
          <w:sz w:val="28"/>
          <w:szCs w:val="28"/>
          <w:lang w:val="en-US"/>
        </w:rPr>
        <w:t>-</w:t>
      </w:r>
      <w:r w:rsidRPr="00350DBD">
        <w:rPr>
          <w:b/>
          <w:sz w:val="28"/>
          <w:szCs w:val="28"/>
          <w:lang w:val="en-US"/>
        </w:rPr>
        <w:t xml:space="preserve"> Không </w:t>
      </w:r>
      <w:r w:rsidR="00400E85">
        <w:rPr>
          <w:b/>
          <w:sz w:val="28"/>
          <w:szCs w:val="28"/>
          <w:lang w:val="en-US"/>
        </w:rPr>
        <w:t xml:space="preserve">để </w:t>
      </w:r>
      <w:r w:rsidRPr="00350DBD">
        <w:rPr>
          <w:b/>
          <w:sz w:val="28"/>
          <w:szCs w:val="28"/>
          <w:lang w:val="en-US"/>
        </w:rPr>
        <w:t>ai bị bỏ lại phía sau</w:t>
      </w:r>
      <w:r>
        <w:rPr>
          <w:sz w:val="28"/>
          <w:szCs w:val="28"/>
          <w:lang w:val="en-US"/>
        </w:rPr>
        <w:t>” do Thủ tướng Chính phủ phát động; chủ trương của Quân uỷ Trung ương</w:t>
      </w:r>
      <w:r w:rsidR="00400E85">
        <w:rPr>
          <w:sz w:val="28"/>
          <w:szCs w:val="28"/>
          <w:lang w:val="en-US"/>
        </w:rPr>
        <w:t xml:space="preserve"> </w:t>
      </w:r>
      <w:r>
        <w:rPr>
          <w:sz w:val="28"/>
          <w:szCs w:val="28"/>
          <w:lang w:val="en-US"/>
        </w:rPr>
        <w:t>-</w:t>
      </w:r>
      <w:r w:rsidR="00400E85">
        <w:rPr>
          <w:sz w:val="28"/>
          <w:szCs w:val="28"/>
          <w:lang w:val="en-US"/>
        </w:rPr>
        <w:t xml:space="preserve"> </w:t>
      </w:r>
      <w:r>
        <w:rPr>
          <w:sz w:val="28"/>
          <w:szCs w:val="28"/>
          <w:lang w:val="en-US"/>
        </w:rPr>
        <w:t>Bộ Quốc phòng và Quân khu 5, Bộ CHQS tỉnh. Hội CCB tỉnh phối hợp tham gia chương trình “</w:t>
      </w:r>
      <w:r w:rsidRPr="00350DBD">
        <w:rPr>
          <w:i/>
          <w:sz w:val="28"/>
          <w:szCs w:val="28"/>
          <w:lang w:val="en-US"/>
        </w:rPr>
        <w:t>Xuân khu 5 đoàn kết, tết thắm tình quân dân</w:t>
      </w:r>
      <w:r>
        <w:rPr>
          <w:sz w:val="28"/>
          <w:szCs w:val="28"/>
          <w:lang w:val="en-US"/>
        </w:rPr>
        <w:t>” dịp tết Nguyên đán Giáp thìn 2024</w:t>
      </w:r>
      <w:r w:rsidR="00400E85">
        <w:rPr>
          <w:sz w:val="28"/>
          <w:szCs w:val="28"/>
          <w:lang w:val="en-US"/>
        </w:rPr>
        <w:t xml:space="preserve"> tại xã ĐắcPre, huyện Nam Giang</w:t>
      </w:r>
      <w:r>
        <w:rPr>
          <w:sz w:val="28"/>
          <w:szCs w:val="28"/>
          <w:lang w:val="en-US"/>
        </w:rPr>
        <w:t>, với những nội dung cụ thể sau:</w:t>
      </w:r>
    </w:p>
    <w:p w:rsidR="002C25DD" w:rsidRPr="005617B9" w:rsidRDefault="005617B9" w:rsidP="00EE4245">
      <w:pPr>
        <w:pStyle w:val="Heading10"/>
        <w:keepNext/>
        <w:keepLines/>
        <w:shd w:val="clear" w:color="auto" w:fill="auto"/>
        <w:tabs>
          <w:tab w:val="left" w:pos="567"/>
        </w:tabs>
        <w:spacing w:before="40" w:after="40" w:line="240" w:lineRule="auto"/>
        <w:jc w:val="both"/>
        <w:rPr>
          <w:sz w:val="28"/>
          <w:szCs w:val="28"/>
        </w:rPr>
      </w:pPr>
      <w:bookmarkStart w:id="2" w:name="bookmark1"/>
      <w:r>
        <w:rPr>
          <w:sz w:val="28"/>
          <w:szCs w:val="28"/>
          <w:lang w:val="en-US"/>
        </w:rPr>
        <w:tab/>
      </w:r>
      <w:r w:rsidR="00400E85">
        <w:rPr>
          <w:sz w:val="28"/>
          <w:szCs w:val="28"/>
          <w:lang w:val="en-US"/>
        </w:rPr>
        <w:tab/>
      </w:r>
      <w:r>
        <w:rPr>
          <w:sz w:val="28"/>
          <w:szCs w:val="28"/>
          <w:lang w:val="en-US"/>
        </w:rPr>
        <w:t xml:space="preserve">I. </w:t>
      </w:r>
      <w:r w:rsidR="00A40759" w:rsidRPr="005617B9">
        <w:rPr>
          <w:sz w:val="28"/>
          <w:szCs w:val="28"/>
        </w:rPr>
        <w:t>MỤC ĐÍCH, YÊU CẦU</w:t>
      </w:r>
      <w:bookmarkEnd w:id="2"/>
    </w:p>
    <w:p w:rsidR="003A3EE3" w:rsidRPr="003A3EE3" w:rsidRDefault="005617B9" w:rsidP="00EE4245">
      <w:pPr>
        <w:pStyle w:val="Heading10"/>
        <w:keepNext/>
        <w:keepLines/>
        <w:tabs>
          <w:tab w:val="left" w:pos="567"/>
        </w:tabs>
        <w:spacing w:before="40" w:after="40"/>
        <w:jc w:val="both"/>
        <w:rPr>
          <w:sz w:val="28"/>
          <w:szCs w:val="28"/>
        </w:rPr>
      </w:pPr>
      <w:bookmarkStart w:id="3" w:name="bookmark2"/>
      <w:r>
        <w:rPr>
          <w:sz w:val="28"/>
          <w:szCs w:val="28"/>
          <w:lang w:val="en-US"/>
        </w:rPr>
        <w:tab/>
      </w:r>
      <w:r w:rsidR="00400E85">
        <w:rPr>
          <w:sz w:val="28"/>
          <w:szCs w:val="28"/>
          <w:lang w:val="en-US"/>
        </w:rPr>
        <w:tab/>
      </w:r>
      <w:r w:rsidRPr="003A3EE3">
        <w:rPr>
          <w:sz w:val="28"/>
          <w:szCs w:val="28"/>
          <w:lang w:val="en-US"/>
        </w:rPr>
        <w:t xml:space="preserve">1. </w:t>
      </w:r>
      <w:r w:rsidR="00A40759" w:rsidRPr="003A3EE3">
        <w:rPr>
          <w:sz w:val="28"/>
          <w:szCs w:val="28"/>
        </w:rPr>
        <w:t>Mục đích</w:t>
      </w:r>
      <w:bookmarkEnd w:id="3"/>
    </w:p>
    <w:p w:rsidR="001D73E6" w:rsidRDefault="003A3EE3" w:rsidP="00EE4245">
      <w:pPr>
        <w:pStyle w:val="BodyText1"/>
        <w:shd w:val="clear" w:color="auto" w:fill="auto"/>
        <w:tabs>
          <w:tab w:val="left" w:pos="567"/>
        </w:tabs>
        <w:spacing w:before="40" w:after="40" w:line="240" w:lineRule="auto"/>
        <w:rPr>
          <w:sz w:val="28"/>
          <w:szCs w:val="28"/>
        </w:rPr>
      </w:pPr>
      <w:r>
        <w:rPr>
          <w:sz w:val="28"/>
          <w:szCs w:val="28"/>
        </w:rPr>
        <w:tab/>
      </w:r>
      <w:r>
        <w:rPr>
          <w:sz w:val="28"/>
          <w:szCs w:val="28"/>
        </w:rPr>
        <w:tab/>
      </w:r>
      <w:r w:rsidR="00350DBD">
        <w:rPr>
          <w:sz w:val="28"/>
          <w:szCs w:val="28"/>
          <w:lang w:val="en-US"/>
        </w:rPr>
        <w:t>Nhằm phối hợp với Bộ CHQS tỉnh và các tổ chức chính trị xã hội,</w:t>
      </w:r>
      <w:r w:rsidR="00BE0220">
        <w:rPr>
          <w:sz w:val="28"/>
          <w:szCs w:val="28"/>
          <w:lang w:val="en-US"/>
        </w:rPr>
        <w:t xml:space="preserve"> các cá nhân và tập thể trong và ngoài tỉnh tham gia, hỗ trợ, trao quà tết; góp phần giúp đỡ các gia đình có hoàn cảnh khó khăn ở vùng sâu, vùng xa biên giới cùng vui xuân đón tết cổ truyền của dân tộc.</w:t>
      </w:r>
      <w:r w:rsidR="005A78E6" w:rsidRPr="005A78E6">
        <w:t xml:space="preserve"> </w:t>
      </w:r>
      <w:r w:rsidR="005A78E6" w:rsidRPr="001D73E6">
        <w:rPr>
          <w:sz w:val="28"/>
          <w:szCs w:val="28"/>
        </w:rPr>
        <w:t xml:space="preserve">Thể hiện sự quan tâm của cấp ủy, chính quyền, </w:t>
      </w:r>
      <w:r w:rsidR="001D73E6" w:rsidRPr="001D73E6">
        <w:rPr>
          <w:sz w:val="28"/>
          <w:szCs w:val="28"/>
          <w:lang w:val="en-US"/>
        </w:rPr>
        <w:t xml:space="preserve">ban, ngành </w:t>
      </w:r>
      <w:r w:rsidR="005A78E6" w:rsidRPr="001D73E6">
        <w:rPr>
          <w:sz w:val="28"/>
          <w:szCs w:val="28"/>
        </w:rPr>
        <w:t>đoàn thể và lực lượng vũ trang đối với đối tượng chính sách và hộ nghèo</w:t>
      </w:r>
      <w:r w:rsidR="00D546D8">
        <w:rPr>
          <w:sz w:val="28"/>
          <w:szCs w:val="28"/>
          <w:lang w:val="en-US"/>
        </w:rPr>
        <w:t>, hội viên CCB</w:t>
      </w:r>
      <w:r w:rsidR="005A78E6" w:rsidRPr="001D73E6">
        <w:rPr>
          <w:sz w:val="28"/>
          <w:szCs w:val="28"/>
        </w:rPr>
        <w:t xml:space="preserve"> có hoàn cảnh đặc biệt khó khăn.</w:t>
      </w:r>
      <w:bookmarkStart w:id="4" w:name="bookmark3"/>
    </w:p>
    <w:p w:rsidR="001D73E6" w:rsidRPr="001D73E6" w:rsidRDefault="001D73E6" w:rsidP="00EE4245">
      <w:pPr>
        <w:pStyle w:val="BodyText1"/>
        <w:shd w:val="clear" w:color="auto" w:fill="auto"/>
        <w:tabs>
          <w:tab w:val="left" w:pos="567"/>
        </w:tabs>
        <w:spacing w:before="40" w:after="40" w:line="240" w:lineRule="auto"/>
        <w:rPr>
          <w:b/>
          <w:sz w:val="28"/>
          <w:szCs w:val="28"/>
        </w:rPr>
      </w:pPr>
      <w:r>
        <w:rPr>
          <w:sz w:val="28"/>
          <w:szCs w:val="28"/>
        </w:rPr>
        <w:tab/>
      </w:r>
      <w:r w:rsidR="00400E85">
        <w:rPr>
          <w:sz w:val="28"/>
          <w:szCs w:val="28"/>
          <w:lang w:val="en-US"/>
        </w:rPr>
        <w:tab/>
      </w:r>
      <w:r w:rsidR="00186DE6" w:rsidRPr="001D73E6">
        <w:rPr>
          <w:b/>
          <w:sz w:val="28"/>
          <w:szCs w:val="28"/>
          <w:lang w:val="en-US"/>
        </w:rPr>
        <w:t xml:space="preserve">2. </w:t>
      </w:r>
      <w:r w:rsidR="00A40759" w:rsidRPr="001D73E6">
        <w:rPr>
          <w:b/>
          <w:sz w:val="28"/>
          <w:szCs w:val="28"/>
        </w:rPr>
        <w:t>Yêu cầu</w:t>
      </w:r>
      <w:bookmarkEnd w:id="4"/>
    </w:p>
    <w:p w:rsidR="001D73E6" w:rsidRDefault="001D73E6" w:rsidP="00EE4245">
      <w:pPr>
        <w:pStyle w:val="BodyText1"/>
        <w:shd w:val="clear" w:color="auto" w:fill="auto"/>
        <w:tabs>
          <w:tab w:val="left" w:pos="567"/>
        </w:tabs>
        <w:spacing w:before="40" w:after="40" w:line="240" w:lineRule="auto"/>
        <w:rPr>
          <w:sz w:val="28"/>
          <w:szCs w:val="28"/>
        </w:rPr>
      </w:pPr>
      <w:r>
        <w:rPr>
          <w:sz w:val="28"/>
          <w:szCs w:val="28"/>
        </w:rPr>
        <w:tab/>
      </w:r>
      <w:r w:rsidR="00400E85">
        <w:rPr>
          <w:sz w:val="28"/>
          <w:szCs w:val="28"/>
          <w:lang w:val="en-US"/>
        </w:rPr>
        <w:tab/>
      </w:r>
      <w:r w:rsidR="005A78E6" w:rsidRPr="001D73E6">
        <w:rPr>
          <w:sz w:val="28"/>
          <w:szCs w:val="28"/>
          <w:lang w:val="en-US"/>
        </w:rPr>
        <w:t>- Tham mưu và làm tốt công tác</w:t>
      </w:r>
      <w:r w:rsidR="005123DA" w:rsidRPr="001D73E6">
        <w:rPr>
          <w:sz w:val="28"/>
          <w:szCs w:val="28"/>
        </w:rPr>
        <w:t xml:space="preserve"> phối hợp </w:t>
      </w:r>
      <w:r w:rsidR="005A78E6" w:rsidRPr="001D73E6">
        <w:rPr>
          <w:sz w:val="28"/>
          <w:szCs w:val="28"/>
          <w:lang w:val="en-US"/>
        </w:rPr>
        <w:t xml:space="preserve">với Bộ CHQS tỉnh, tạo </w:t>
      </w:r>
      <w:r w:rsidR="005123DA" w:rsidRPr="001D73E6">
        <w:rPr>
          <w:sz w:val="28"/>
          <w:szCs w:val="28"/>
        </w:rPr>
        <w:t>nguồn lực để thực hiện chăm lo, giúp đỡ hộ nghèo, người có hoàn cảnh đặc biệt khó khăn, đảm bả</w:t>
      </w:r>
      <w:r w:rsidRPr="001D73E6">
        <w:rPr>
          <w:sz w:val="28"/>
          <w:szCs w:val="28"/>
        </w:rPr>
        <w:t>o mọi người, mọi nhà đều có Tết</w:t>
      </w:r>
      <w:r w:rsidR="005123DA" w:rsidRPr="001D73E6">
        <w:rPr>
          <w:sz w:val="28"/>
          <w:szCs w:val="28"/>
        </w:rPr>
        <w:t>.</w:t>
      </w:r>
    </w:p>
    <w:p w:rsidR="001D73E6" w:rsidRDefault="001D73E6" w:rsidP="00EE4245">
      <w:pPr>
        <w:pStyle w:val="BodyText1"/>
        <w:shd w:val="clear" w:color="auto" w:fill="auto"/>
        <w:tabs>
          <w:tab w:val="left" w:pos="567"/>
        </w:tabs>
        <w:spacing w:before="40" w:after="40" w:line="240" w:lineRule="auto"/>
        <w:rPr>
          <w:sz w:val="28"/>
          <w:szCs w:val="28"/>
          <w:lang w:val="en-US"/>
        </w:rPr>
      </w:pPr>
      <w:r>
        <w:rPr>
          <w:sz w:val="28"/>
          <w:szCs w:val="28"/>
        </w:rPr>
        <w:tab/>
      </w:r>
      <w:r w:rsidR="00400E85">
        <w:rPr>
          <w:sz w:val="28"/>
          <w:szCs w:val="28"/>
          <w:lang w:val="en-US"/>
        </w:rPr>
        <w:tab/>
      </w:r>
      <w:r w:rsidR="005A78E6" w:rsidRPr="001D73E6">
        <w:rPr>
          <w:sz w:val="28"/>
          <w:szCs w:val="28"/>
          <w:lang w:val="en-US"/>
        </w:rPr>
        <w:t xml:space="preserve">- </w:t>
      </w:r>
      <w:r w:rsidR="005123DA" w:rsidRPr="001D73E6">
        <w:rPr>
          <w:sz w:val="28"/>
          <w:szCs w:val="28"/>
        </w:rPr>
        <w:t xml:space="preserve">Đảm bảo sự phối hợp đồng bộ </w:t>
      </w:r>
      <w:r w:rsidR="005A78E6" w:rsidRPr="001D73E6">
        <w:rPr>
          <w:sz w:val="28"/>
          <w:szCs w:val="28"/>
          <w:lang w:val="en-US"/>
        </w:rPr>
        <w:t xml:space="preserve">với Bộ CHQS tỉnh </w:t>
      </w:r>
      <w:r w:rsidR="005123DA" w:rsidRPr="001D73E6">
        <w:rPr>
          <w:sz w:val="28"/>
          <w:szCs w:val="28"/>
        </w:rPr>
        <w:t>trong việc tổ chức thăm hỏi, tặng quà; kịp thờ</w:t>
      </w:r>
      <w:r w:rsidR="005A78E6" w:rsidRPr="001D73E6">
        <w:rPr>
          <w:sz w:val="28"/>
          <w:szCs w:val="28"/>
        </w:rPr>
        <w:t>i động viên tinh thần các đối tượng</w:t>
      </w:r>
      <w:r w:rsidRPr="001D73E6">
        <w:rPr>
          <w:b/>
          <w:sz w:val="28"/>
          <w:szCs w:val="28"/>
          <w:lang w:val="en-US"/>
        </w:rPr>
        <w:t>,</w:t>
      </w:r>
      <w:r w:rsidRPr="001D73E6">
        <w:rPr>
          <w:sz w:val="28"/>
          <w:szCs w:val="28"/>
        </w:rPr>
        <w:t xml:space="preserve"> tạo không khí vui tươi, phấn khởi đón tết Nguyên đán </w:t>
      </w:r>
      <w:r w:rsidRPr="001D73E6">
        <w:rPr>
          <w:sz w:val="28"/>
          <w:szCs w:val="28"/>
          <w:lang w:val="en-US"/>
        </w:rPr>
        <w:t>Giáp thìn 2024.</w:t>
      </w:r>
    </w:p>
    <w:p w:rsidR="00400E85" w:rsidRPr="00247112" w:rsidRDefault="00400E85" w:rsidP="00400E8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47112">
        <w:rPr>
          <w:rFonts w:ascii="Times New Roman" w:hAnsi="Times New Roman" w:cs="Times New Roman"/>
          <w:sz w:val="28"/>
          <w:szCs w:val="28"/>
        </w:rPr>
        <w:t>Tổ chức các hoạt động phải thật sự vui tươi, lành mạnh, thiết thực, hiệu quả, an toàn, tiết kiệm.</w:t>
      </w:r>
      <w:r>
        <w:rPr>
          <w:rFonts w:ascii="Times New Roman" w:hAnsi="Times New Roman" w:cs="Times New Roman"/>
          <w:sz w:val="28"/>
          <w:szCs w:val="28"/>
        </w:rPr>
        <w:t xml:space="preserve"> Việc thăm hỏi, động viên, hỗ trợ tặng quà phải đảm bảo thiết thực, công khai, đúng đối tượng, không trùng lặp và bỏ sót đối tượng.</w:t>
      </w:r>
    </w:p>
    <w:p w:rsidR="001D73E6" w:rsidRDefault="001D73E6" w:rsidP="00EE4245">
      <w:pPr>
        <w:pStyle w:val="BodyText1"/>
        <w:shd w:val="clear" w:color="auto" w:fill="auto"/>
        <w:tabs>
          <w:tab w:val="left" w:pos="567"/>
        </w:tabs>
        <w:spacing w:before="40" w:after="40" w:line="240" w:lineRule="auto"/>
        <w:rPr>
          <w:b/>
          <w:sz w:val="28"/>
          <w:szCs w:val="28"/>
        </w:rPr>
      </w:pPr>
      <w:r>
        <w:rPr>
          <w:sz w:val="28"/>
          <w:szCs w:val="28"/>
          <w:lang w:val="en-US"/>
        </w:rPr>
        <w:tab/>
      </w:r>
      <w:r w:rsidR="00400E85">
        <w:rPr>
          <w:sz w:val="28"/>
          <w:szCs w:val="28"/>
          <w:lang w:val="en-US"/>
        </w:rPr>
        <w:tab/>
      </w:r>
      <w:r w:rsidRPr="001D73E6">
        <w:rPr>
          <w:b/>
          <w:sz w:val="28"/>
          <w:szCs w:val="28"/>
        </w:rPr>
        <w:t xml:space="preserve">II. HOẠT ĐỘNG THĂM, TẶNG QUÀ </w:t>
      </w:r>
      <w:r w:rsidR="005F5BE5">
        <w:rPr>
          <w:b/>
          <w:sz w:val="28"/>
          <w:szCs w:val="28"/>
          <w:lang w:val="en-US"/>
        </w:rPr>
        <w:t xml:space="preserve"> </w:t>
      </w:r>
      <w:r w:rsidRPr="001D73E6">
        <w:rPr>
          <w:b/>
          <w:sz w:val="28"/>
          <w:szCs w:val="28"/>
        </w:rPr>
        <w:t xml:space="preserve"> </w:t>
      </w:r>
    </w:p>
    <w:p w:rsidR="001D73E6" w:rsidRPr="005F5BE5" w:rsidRDefault="001D73E6" w:rsidP="00EE4245">
      <w:pPr>
        <w:pStyle w:val="BodyText1"/>
        <w:shd w:val="clear" w:color="auto" w:fill="auto"/>
        <w:tabs>
          <w:tab w:val="left" w:pos="567"/>
        </w:tabs>
        <w:spacing w:before="40" w:after="40" w:line="240" w:lineRule="auto"/>
        <w:rPr>
          <w:b/>
          <w:sz w:val="28"/>
          <w:szCs w:val="28"/>
        </w:rPr>
      </w:pPr>
      <w:r>
        <w:tab/>
      </w:r>
      <w:r w:rsidR="00400E85">
        <w:rPr>
          <w:lang w:val="en-US"/>
        </w:rPr>
        <w:tab/>
      </w:r>
      <w:r w:rsidRPr="005F5BE5">
        <w:rPr>
          <w:b/>
          <w:sz w:val="28"/>
          <w:szCs w:val="28"/>
          <w:lang w:val="en-US"/>
        </w:rPr>
        <w:t>1.</w:t>
      </w:r>
      <w:r w:rsidR="00400E85">
        <w:rPr>
          <w:b/>
          <w:sz w:val="28"/>
          <w:szCs w:val="28"/>
          <w:lang w:val="en-US"/>
        </w:rPr>
        <w:t xml:space="preserve"> </w:t>
      </w:r>
      <w:r w:rsidRPr="005F5BE5">
        <w:rPr>
          <w:b/>
          <w:sz w:val="28"/>
          <w:szCs w:val="28"/>
        </w:rPr>
        <w:t>Thăm, tặng quà trực tiếp</w:t>
      </w:r>
    </w:p>
    <w:p w:rsidR="00D74351" w:rsidRPr="00947C54" w:rsidRDefault="001D73E6" w:rsidP="00EE4245">
      <w:pPr>
        <w:pStyle w:val="BodyText1"/>
        <w:shd w:val="clear" w:color="auto" w:fill="auto"/>
        <w:tabs>
          <w:tab w:val="left" w:pos="567"/>
        </w:tabs>
        <w:spacing w:before="40" w:after="40" w:line="240" w:lineRule="auto"/>
        <w:rPr>
          <w:sz w:val="28"/>
          <w:szCs w:val="28"/>
        </w:rPr>
      </w:pPr>
      <w:r w:rsidRPr="005F5BE5">
        <w:rPr>
          <w:sz w:val="28"/>
          <w:szCs w:val="28"/>
        </w:rPr>
        <w:tab/>
      </w:r>
      <w:r w:rsidR="00400E85">
        <w:rPr>
          <w:sz w:val="28"/>
          <w:szCs w:val="28"/>
          <w:lang w:val="en-US"/>
        </w:rPr>
        <w:tab/>
      </w:r>
      <w:r w:rsidRPr="00947C54">
        <w:rPr>
          <w:b/>
          <w:sz w:val="28"/>
          <w:szCs w:val="28"/>
        </w:rPr>
        <w:t>1.1. Hình thức tổ chức</w:t>
      </w:r>
      <w:r w:rsidRPr="00947C54">
        <w:rPr>
          <w:sz w:val="28"/>
          <w:szCs w:val="28"/>
        </w:rPr>
        <w:t xml:space="preserve"> </w:t>
      </w:r>
    </w:p>
    <w:p w:rsidR="001D73E6" w:rsidRPr="005F5BE5" w:rsidRDefault="00D74351" w:rsidP="00EE4245">
      <w:pPr>
        <w:pStyle w:val="BodyText1"/>
        <w:shd w:val="clear" w:color="auto" w:fill="auto"/>
        <w:tabs>
          <w:tab w:val="left" w:pos="567"/>
        </w:tabs>
        <w:spacing w:before="40" w:after="40" w:line="240" w:lineRule="auto"/>
        <w:rPr>
          <w:sz w:val="28"/>
          <w:szCs w:val="28"/>
        </w:rPr>
      </w:pPr>
      <w:r>
        <w:rPr>
          <w:sz w:val="28"/>
          <w:szCs w:val="28"/>
        </w:rPr>
        <w:tab/>
      </w:r>
      <w:r w:rsidR="00400E85">
        <w:rPr>
          <w:sz w:val="28"/>
          <w:szCs w:val="28"/>
          <w:lang w:val="en-US"/>
        </w:rPr>
        <w:tab/>
      </w:r>
      <w:r w:rsidR="00E81C0B" w:rsidRPr="005F5BE5">
        <w:rPr>
          <w:sz w:val="28"/>
          <w:szCs w:val="28"/>
          <w:lang w:val="en-US"/>
        </w:rPr>
        <w:t>Phối hợp với Bộ CHQS tỉnh</w:t>
      </w:r>
      <w:r w:rsidR="001D73E6" w:rsidRPr="005F5BE5">
        <w:rPr>
          <w:sz w:val="28"/>
          <w:szCs w:val="28"/>
        </w:rPr>
        <w:t xml:space="preserve"> tổ chức đoàn thăm, tặng quà </w:t>
      </w:r>
      <w:r w:rsidR="00E81C0B" w:rsidRPr="005F5BE5">
        <w:rPr>
          <w:sz w:val="28"/>
          <w:szCs w:val="28"/>
          <w:lang w:val="en-US"/>
        </w:rPr>
        <w:t>cho đồng bào nghèo</w:t>
      </w:r>
      <w:r w:rsidR="0030607E" w:rsidRPr="005F5BE5">
        <w:rPr>
          <w:sz w:val="28"/>
          <w:szCs w:val="28"/>
          <w:lang w:val="en-US"/>
        </w:rPr>
        <w:t>, hộ chính sách</w:t>
      </w:r>
      <w:r w:rsidR="00947C54">
        <w:rPr>
          <w:sz w:val="28"/>
          <w:szCs w:val="28"/>
          <w:lang w:val="en-US"/>
        </w:rPr>
        <w:t>, hội viên CCB</w:t>
      </w:r>
      <w:r w:rsidR="0030607E" w:rsidRPr="005F5BE5">
        <w:rPr>
          <w:sz w:val="28"/>
          <w:szCs w:val="28"/>
          <w:lang w:val="en-US"/>
        </w:rPr>
        <w:t xml:space="preserve"> có hoàn cảnh khó khăn</w:t>
      </w:r>
      <w:r w:rsidR="001D73E6" w:rsidRPr="005F5BE5">
        <w:rPr>
          <w:sz w:val="28"/>
          <w:szCs w:val="28"/>
        </w:rPr>
        <w:t xml:space="preserve">. </w:t>
      </w:r>
    </w:p>
    <w:p w:rsidR="001D73E6" w:rsidRPr="00390CFB" w:rsidRDefault="001D73E6" w:rsidP="00EE4245">
      <w:pPr>
        <w:pStyle w:val="BodyText1"/>
        <w:shd w:val="clear" w:color="auto" w:fill="auto"/>
        <w:tabs>
          <w:tab w:val="left" w:pos="567"/>
        </w:tabs>
        <w:spacing w:before="40" w:after="40" w:line="240" w:lineRule="auto"/>
        <w:rPr>
          <w:b/>
          <w:sz w:val="28"/>
          <w:szCs w:val="28"/>
          <w:lang w:val="en-US"/>
        </w:rPr>
      </w:pPr>
      <w:r w:rsidRPr="005F5BE5">
        <w:rPr>
          <w:sz w:val="28"/>
          <w:szCs w:val="28"/>
        </w:rPr>
        <w:tab/>
      </w:r>
      <w:r w:rsidR="00400E85">
        <w:rPr>
          <w:sz w:val="28"/>
          <w:szCs w:val="28"/>
          <w:lang w:val="en-US"/>
        </w:rPr>
        <w:tab/>
      </w:r>
      <w:r w:rsidRPr="00390CFB">
        <w:rPr>
          <w:b/>
          <w:sz w:val="28"/>
          <w:szCs w:val="28"/>
        </w:rPr>
        <w:t xml:space="preserve">1.2. Thời gian, thành phần thăm, tặng </w:t>
      </w:r>
      <w:r w:rsidR="005F5BE5" w:rsidRPr="00390CFB">
        <w:rPr>
          <w:b/>
          <w:sz w:val="28"/>
          <w:szCs w:val="28"/>
          <w:lang w:val="en-US"/>
        </w:rPr>
        <w:t xml:space="preserve">quà </w:t>
      </w:r>
    </w:p>
    <w:p w:rsidR="001D73E6" w:rsidRPr="005F5BE5" w:rsidRDefault="001D73E6" w:rsidP="00EE4245">
      <w:pPr>
        <w:pStyle w:val="BodyText1"/>
        <w:shd w:val="clear" w:color="auto" w:fill="auto"/>
        <w:tabs>
          <w:tab w:val="left" w:pos="567"/>
        </w:tabs>
        <w:spacing w:before="40" w:after="40" w:line="240" w:lineRule="auto"/>
        <w:rPr>
          <w:sz w:val="28"/>
          <w:szCs w:val="28"/>
        </w:rPr>
      </w:pPr>
      <w:r w:rsidRPr="005F5BE5">
        <w:rPr>
          <w:sz w:val="28"/>
          <w:szCs w:val="28"/>
        </w:rPr>
        <w:tab/>
      </w:r>
      <w:r w:rsidR="00D74351">
        <w:rPr>
          <w:sz w:val="28"/>
          <w:szCs w:val="28"/>
        </w:rPr>
        <w:tab/>
      </w:r>
      <w:r w:rsidR="00D74351">
        <w:rPr>
          <w:sz w:val="28"/>
          <w:szCs w:val="28"/>
          <w:lang w:val="en-US"/>
        </w:rPr>
        <w:t>-</w:t>
      </w:r>
      <w:r w:rsidRPr="005F5BE5">
        <w:rPr>
          <w:sz w:val="28"/>
          <w:szCs w:val="28"/>
        </w:rPr>
        <w:t xml:space="preserve"> Ngày </w:t>
      </w:r>
      <w:r w:rsidR="00947C54">
        <w:rPr>
          <w:sz w:val="28"/>
          <w:szCs w:val="28"/>
          <w:lang w:val="en-US"/>
        </w:rPr>
        <w:t>01</w:t>
      </w:r>
      <w:r w:rsidRPr="005F5BE5">
        <w:rPr>
          <w:sz w:val="28"/>
          <w:szCs w:val="28"/>
        </w:rPr>
        <w:t>/02/20</w:t>
      </w:r>
      <w:r w:rsidR="0030607E" w:rsidRPr="005F5BE5">
        <w:rPr>
          <w:sz w:val="28"/>
          <w:szCs w:val="28"/>
          <w:lang w:val="en-US"/>
        </w:rPr>
        <w:t>24</w:t>
      </w:r>
      <w:r w:rsidRPr="005F5BE5">
        <w:rPr>
          <w:sz w:val="28"/>
          <w:szCs w:val="28"/>
        </w:rPr>
        <w:t xml:space="preserve"> (Thứ </w:t>
      </w:r>
      <w:r w:rsidR="00947C54">
        <w:rPr>
          <w:sz w:val="28"/>
          <w:szCs w:val="28"/>
          <w:lang w:val="en-US"/>
        </w:rPr>
        <w:t>5</w:t>
      </w:r>
      <w:r w:rsidRPr="005F5BE5">
        <w:rPr>
          <w:sz w:val="28"/>
          <w:szCs w:val="28"/>
        </w:rPr>
        <w:t xml:space="preserve">, ngày </w:t>
      </w:r>
      <w:r w:rsidR="00947C54">
        <w:rPr>
          <w:sz w:val="28"/>
          <w:szCs w:val="28"/>
          <w:lang w:val="en-US"/>
        </w:rPr>
        <w:t>22</w:t>
      </w:r>
      <w:r w:rsidRPr="005F5BE5">
        <w:rPr>
          <w:sz w:val="28"/>
          <w:szCs w:val="28"/>
        </w:rPr>
        <w:t xml:space="preserve"> tháng Chạp </w:t>
      </w:r>
      <w:r w:rsidR="00B41A8E">
        <w:rPr>
          <w:sz w:val="28"/>
          <w:szCs w:val="28"/>
          <w:lang w:val="en-US"/>
        </w:rPr>
        <w:t>âm lịch</w:t>
      </w:r>
      <w:r w:rsidR="0030607E" w:rsidRPr="005F5BE5">
        <w:rPr>
          <w:sz w:val="28"/>
          <w:szCs w:val="28"/>
        </w:rPr>
        <w:t>)</w:t>
      </w:r>
      <w:r w:rsidR="00947C54">
        <w:rPr>
          <w:sz w:val="28"/>
          <w:szCs w:val="28"/>
        </w:rPr>
        <w:t>.</w:t>
      </w:r>
      <w:r w:rsidRPr="005F5BE5">
        <w:rPr>
          <w:sz w:val="28"/>
          <w:szCs w:val="28"/>
        </w:rPr>
        <w:t xml:space="preserve"> </w:t>
      </w:r>
    </w:p>
    <w:p w:rsidR="0030607E" w:rsidRPr="005F5BE5" w:rsidRDefault="001D73E6" w:rsidP="00EE4245">
      <w:pPr>
        <w:pStyle w:val="BodyText1"/>
        <w:shd w:val="clear" w:color="auto" w:fill="auto"/>
        <w:tabs>
          <w:tab w:val="left" w:pos="567"/>
        </w:tabs>
        <w:spacing w:before="40" w:after="40" w:line="240" w:lineRule="auto"/>
        <w:rPr>
          <w:sz w:val="28"/>
          <w:szCs w:val="28"/>
          <w:lang w:val="en-US"/>
        </w:rPr>
      </w:pPr>
      <w:r w:rsidRPr="005F5BE5">
        <w:rPr>
          <w:sz w:val="28"/>
          <w:szCs w:val="28"/>
        </w:rPr>
        <w:tab/>
      </w:r>
      <w:r w:rsidRPr="005F5BE5">
        <w:rPr>
          <w:sz w:val="28"/>
          <w:szCs w:val="28"/>
        </w:rPr>
        <w:tab/>
        <w:t xml:space="preserve">- Thành phần: </w:t>
      </w:r>
      <w:r w:rsidR="005F5BE5" w:rsidRPr="005F5BE5">
        <w:rPr>
          <w:sz w:val="28"/>
          <w:szCs w:val="28"/>
          <w:lang w:val="en-US"/>
        </w:rPr>
        <w:t xml:space="preserve"> </w:t>
      </w:r>
    </w:p>
    <w:p w:rsidR="005F5BE5" w:rsidRPr="005F5BE5" w:rsidRDefault="005F5BE5" w:rsidP="00EE4245">
      <w:pPr>
        <w:pStyle w:val="BodyText1"/>
        <w:shd w:val="clear" w:color="auto" w:fill="auto"/>
        <w:tabs>
          <w:tab w:val="left" w:pos="567"/>
        </w:tabs>
        <w:spacing w:before="40" w:after="40" w:line="240" w:lineRule="auto"/>
        <w:rPr>
          <w:sz w:val="28"/>
          <w:szCs w:val="28"/>
          <w:lang w:val="en-US"/>
        </w:rPr>
      </w:pPr>
      <w:r w:rsidRPr="005F5BE5">
        <w:rPr>
          <w:sz w:val="28"/>
          <w:szCs w:val="28"/>
          <w:lang w:val="en-US"/>
        </w:rPr>
        <w:tab/>
      </w:r>
      <w:r w:rsidR="00D74351">
        <w:rPr>
          <w:sz w:val="28"/>
          <w:szCs w:val="28"/>
          <w:lang w:val="en-US"/>
        </w:rPr>
        <w:tab/>
      </w:r>
      <w:r w:rsidRPr="005F5BE5">
        <w:rPr>
          <w:sz w:val="28"/>
          <w:szCs w:val="28"/>
          <w:lang w:val="en-US"/>
        </w:rPr>
        <w:t>+ Đại diện Lãnh đạo Hội CCB tỉnh:</w:t>
      </w:r>
      <w:r w:rsidR="00B41A8E">
        <w:rPr>
          <w:sz w:val="28"/>
          <w:szCs w:val="28"/>
          <w:lang w:val="en-US"/>
        </w:rPr>
        <w:t xml:space="preserve"> </w:t>
      </w:r>
      <w:r w:rsidR="00D546D8">
        <w:rPr>
          <w:sz w:val="28"/>
          <w:szCs w:val="28"/>
          <w:lang w:val="en-US"/>
        </w:rPr>
        <w:t>Đồng chí……</w:t>
      </w:r>
      <w:r w:rsidRPr="005F5BE5">
        <w:rPr>
          <w:sz w:val="28"/>
          <w:szCs w:val="28"/>
          <w:lang w:val="en-US"/>
        </w:rPr>
        <w:t xml:space="preserve">                                </w:t>
      </w:r>
    </w:p>
    <w:p w:rsidR="005F5BE5" w:rsidRPr="005F5BE5" w:rsidRDefault="005F5BE5" w:rsidP="00EE4245">
      <w:pPr>
        <w:pStyle w:val="BodyText1"/>
        <w:shd w:val="clear" w:color="auto" w:fill="auto"/>
        <w:tabs>
          <w:tab w:val="left" w:pos="567"/>
        </w:tabs>
        <w:spacing w:before="40" w:after="40" w:line="240" w:lineRule="auto"/>
        <w:rPr>
          <w:lang w:val="en-US"/>
        </w:rPr>
      </w:pPr>
      <w:r w:rsidRPr="005F5BE5">
        <w:rPr>
          <w:sz w:val="28"/>
          <w:szCs w:val="28"/>
          <w:lang w:val="en-US"/>
        </w:rPr>
        <w:lastRenderedPageBreak/>
        <w:tab/>
      </w:r>
      <w:r w:rsidR="00D74351">
        <w:rPr>
          <w:sz w:val="28"/>
          <w:szCs w:val="28"/>
          <w:lang w:val="en-US"/>
        </w:rPr>
        <w:tab/>
      </w:r>
      <w:r w:rsidRPr="005F5BE5">
        <w:rPr>
          <w:sz w:val="28"/>
          <w:szCs w:val="28"/>
          <w:lang w:val="en-US"/>
        </w:rPr>
        <w:t>+ Cán bộ Hội CCB tỉnh:</w:t>
      </w:r>
      <w:r w:rsidR="00B41A8E">
        <w:rPr>
          <w:sz w:val="28"/>
          <w:szCs w:val="28"/>
          <w:lang w:val="en-US"/>
        </w:rPr>
        <w:t xml:space="preserve"> </w:t>
      </w:r>
      <w:r w:rsidR="00D546D8">
        <w:rPr>
          <w:sz w:val="28"/>
          <w:szCs w:val="28"/>
          <w:lang w:val="en-US"/>
        </w:rPr>
        <w:t>Đồng chí……..</w:t>
      </w:r>
      <w:r>
        <w:rPr>
          <w:lang w:val="en-US"/>
        </w:rPr>
        <w:t xml:space="preserve">                           </w:t>
      </w:r>
      <w:r w:rsidR="001D73E6">
        <w:t xml:space="preserve"> </w:t>
      </w:r>
    </w:p>
    <w:p w:rsidR="00E81C0B" w:rsidRPr="00D74351" w:rsidRDefault="005F5BE5" w:rsidP="00EE4245">
      <w:pPr>
        <w:pStyle w:val="BodyText1"/>
        <w:shd w:val="clear" w:color="auto" w:fill="auto"/>
        <w:tabs>
          <w:tab w:val="left" w:pos="567"/>
        </w:tabs>
        <w:spacing w:before="40" w:after="40" w:line="240" w:lineRule="auto"/>
        <w:rPr>
          <w:sz w:val="28"/>
          <w:szCs w:val="28"/>
        </w:rPr>
      </w:pPr>
      <w:r>
        <w:tab/>
      </w:r>
      <w:r w:rsidR="00D74351">
        <w:tab/>
      </w:r>
      <w:r w:rsidR="001D73E6" w:rsidRPr="00D74351">
        <w:rPr>
          <w:sz w:val="28"/>
          <w:szCs w:val="28"/>
        </w:rPr>
        <w:t xml:space="preserve">- Phương tiện: </w:t>
      </w:r>
      <w:r w:rsidR="00D74351" w:rsidRPr="00D74351">
        <w:rPr>
          <w:sz w:val="28"/>
          <w:szCs w:val="28"/>
          <w:lang w:val="en-US"/>
        </w:rPr>
        <w:t>Hợp đồng thống nhất đi xe cùng Đoàn của Bộ CHQS tỉnh.</w:t>
      </w:r>
      <w:r w:rsidR="001D73E6" w:rsidRPr="00D74351">
        <w:rPr>
          <w:sz w:val="28"/>
          <w:szCs w:val="28"/>
        </w:rPr>
        <w:t xml:space="preserve"> </w:t>
      </w:r>
      <w:r w:rsidR="00D74351" w:rsidRPr="00D74351">
        <w:rPr>
          <w:sz w:val="28"/>
          <w:szCs w:val="28"/>
          <w:lang w:val="en-US"/>
        </w:rPr>
        <w:t xml:space="preserve"> </w:t>
      </w:r>
      <w:r w:rsidR="001D73E6" w:rsidRPr="00D74351">
        <w:rPr>
          <w:sz w:val="28"/>
          <w:szCs w:val="28"/>
        </w:rPr>
        <w:t xml:space="preserve">  </w:t>
      </w:r>
    </w:p>
    <w:p w:rsidR="00D74351" w:rsidRPr="00390CFB" w:rsidRDefault="00E81C0B" w:rsidP="00EE4245">
      <w:pPr>
        <w:pStyle w:val="BodyText1"/>
        <w:shd w:val="clear" w:color="auto" w:fill="auto"/>
        <w:tabs>
          <w:tab w:val="left" w:pos="567"/>
        </w:tabs>
        <w:spacing w:before="40" w:after="40" w:line="240" w:lineRule="auto"/>
        <w:rPr>
          <w:b/>
          <w:sz w:val="28"/>
          <w:szCs w:val="28"/>
          <w:lang w:val="en-US"/>
        </w:rPr>
      </w:pPr>
      <w:r w:rsidRPr="00D74351">
        <w:rPr>
          <w:sz w:val="28"/>
          <w:szCs w:val="28"/>
        </w:rPr>
        <w:tab/>
      </w:r>
      <w:r w:rsidR="00400E85">
        <w:rPr>
          <w:sz w:val="28"/>
          <w:szCs w:val="28"/>
          <w:lang w:val="en-US"/>
        </w:rPr>
        <w:tab/>
      </w:r>
      <w:r w:rsidR="001D73E6" w:rsidRPr="00390CFB">
        <w:rPr>
          <w:b/>
          <w:sz w:val="28"/>
          <w:szCs w:val="28"/>
        </w:rPr>
        <w:t>1.3. Thời gian và địa điểm tập trung</w:t>
      </w:r>
    </w:p>
    <w:p w:rsidR="00E81C0B" w:rsidRPr="00D74351" w:rsidRDefault="00D74351" w:rsidP="00EE4245">
      <w:pPr>
        <w:pStyle w:val="BodyText1"/>
        <w:shd w:val="clear" w:color="auto" w:fill="auto"/>
        <w:tabs>
          <w:tab w:val="left" w:pos="567"/>
        </w:tabs>
        <w:spacing w:before="40" w:after="40" w:line="240" w:lineRule="auto"/>
        <w:rPr>
          <w:sz w:val="28"/>
          <w:szCs w:val="28"/>
          <w:lang w:val="en-US"/>
        </w:rPr>
      </w:pPr>
      <w:r w:rsidRPr="00D74351">
        <w:rPr>
          <w:sz w:val="28"/>
          <w:szCs w:val="28"/>
          <w:lang w:val="en-US"/>
        </w:rPr>
        <w:tab/>
      </w:r>
      <w:r w:rsidRPr="00D74351">
        <w:rPr>
          <w:sz w:val="28"/>
          <w:szCs w:val="28"/>
          <w:lang w:val="en-US"/>
        </w:rPr>
        <w:tab/>
      </w:r>
      <w:r w:rsidR="00947C54">
        <w:rPr>
          <w:sz w:val="28"/>
          <w:szCs w:val="28"/>
          <w:lang w:val="en-US"/>
        </w:rPr>
        <w:t>V</w:t>
      </w:r>
      <w:r w:rsidR="001D73E6" w:rsidRPr="00D74351">
        <w:rPr>
          <w:sz w:val="28"/>
          <w:szCs w:val="28"/>
        </w:rPr>
        <w:t xml:space="preserve">ào lúc </w:t>
      </w:r>
      <w:r w:rsidRPr="00D74351">
        <w:rPr>
          <w:sz w:val="28"/>
          <w:szCs w:val="28"/>
          <w:lang w:val="en-US"/>
        </w:rPr>
        <w:t>….</w:t>
      </w:r>
      <w:r w:rsidR="001D73E6" w:rsidRPr="00D74351">
        <w:rPr>
          <w:sz w:val="28"/>
          <w:szCs w:val="28"/>
        </w:rPr>
        <w:t xml:space="preserve"> giờ </w:t>
      </w:r>
      <w:r w:rsidR="00B41A8E">
        <w:rPr>
          <w:sz w:val="28"/>
          <w:szCs w:val="28"/>
          <w:lang w:val="en-US"/>
        </w:rPr>
        <w:t>ngày  01/02/</w:t>
      </w:r>
      <w:r w:rsidR="00947C54">
        <w:rPr>
          <w:sz w:val="28"/>
          <w:szCs w:val="28"/>
          <w:lang w:val="en-US"/>
        </w:rPr>
        <w:t>2024,</w:t>
      </w:r>
      <w:r w:rsidR="00947C54" w:rsidRPr="00D74351">
        <w:rPr>
          <w:sz w:val="28"/>
          <w:szCs w:val="28"/>
        </w:rPr>
        <w:t xml:space="preserve"> </w:t>
      </w:r>
      <w:r w:rsidR="00947C54">
        <w:rPr>
          <w:sz w:val="28"/>
          <w:szCs w:val="28"/>
          <w:lang w:val="en-US"/>
        </w:rPr>
        <w:t>t</w:t>
      </w:r>
      <w:r w:rsidR="00947C54" w:rsidRPr="00D74351">
        <w:rPr>
          <w:sz w:val="28"/>
          <w:szCs w:val="28"/>
        </w:rPr>
        <w:t xml:space="preserve">ập trung tại </w:t>
      </w:r>
      <w:r w:rsidR="00947C54" w:rsidRPr="00D74351">
        <w:rPr>
          <w:sz w:val="28"/>
          <w:szCs w:val="28"/>
          <w:lang w:val="en-US"/>
        </w:rPr>
        <w:t>Bộ CHQS tỉnh</w:t>
      </w:r>
      <w:r w:rsidR="00947C54">
        <w:rPr>
          <w:sz w:val="28"/>
          <w:szCs w:val="28"/>
          <w:lang w:val="en-US"/>
        </w:rPr>
        <w:t>.</w:t>
      </w:r>
    </w:p>
    <w:p w:rsidR="00390CFB" w:rsidRDefault="00E81C0B" w:rsidP="00EE4245">
      <w:pPr>
        <w:pStyle w:val="BodyText1"/>
        <w:shd w:val="clear" w:color="auto" w:fill="auto"/>
        <w:tabs>
          <w:tab w:val="left" w:pos="567"/>
        </w:tabs>
        <w:spacing w:before="40" w:after="40" w:line="240" w:lineRule="auto"/>
        <w:rPr>
          <w:sz w:val="28"/>
          <w:szCs w:val="28"/>
          <w:lang w:val="en-US"/>
        </w:rPr>
      </w:pPr>
      <w:r w:rsidRPr="00D74351">
        <w:rPr>
          <w:sz w:val="28"/>
          <w:szCs w:val="28"/>
        </w:rPr>
        <w:tab/>
      </w:r>
      <w:r w:rsidR="00400E85">
        <w:rPr>
          <w:sz w:val="28"/>
          <w:szCs w:val="28"/>
          <w:lang w:val="en-US"/>
        </w:rPr>
        <w:tab/>
      </w:r>
      <w:r w:rsidR="00D74351" w:rsidRPr="00390CFB">
        <w:rPr>
          <w:b/>
          <w:sz w:val="28"/>
          <w:szCs w:val="28"/>
        </w:rPr>
        <w:t xml:space="preserve">1.4. </w:t>
      </w:r>
      <w:r w:rsidR="00D74351" w:rsidRPr="00390CFB">
        <w:rPr>
          <w:b/>
          <w:sz w:val="28"/>
          <w:szCs w:val="28"/>
          <w:lang w:val="en-US"/>
        </w:rPr>
        <w:t>Địa điểm tặng quà</w:t>
      </w:r>
      <w:r w:rsidR="00D74351" w:rsidRPr="00D74351">
        <w:rPr>
          <w:sz w:val="28"/>
          <w:szCs w:val="28"/>
          <w:lang w:val="en-US"/>
        </w:rPr>
        <w:t xml:space="preserve"> </w:t>
      </w:r>
    </w:p>
    <w:p w:rsidR="00D74351" w:rsidRPr="00D74351" w:rsidRDefault="00390CFB" w:rsidP="00EE4245">
      <w:pPr>
        <w:pStyle w:val="BodyText1"/>
        <w:shd w:val="clear" w:color="auto" w:fill="auto"/>
        <w:tabs>
          <w:tab w:val="left" w:pos="567"/>
        </w:tabs>
        <w:spacing w:before="40" w:after="40" w:line="240" w:lineRule="auto"/>
        <w:rPr>
          <w:sz w:val="28"/>
          <w:szCs w:val="28"/>
          <w:lang w:val="en-US"/>
        </w:rPr>
      </w:pPr>
      <w:r>
        <w:rPr>
          <w:sz w:val="28"/>
          <w:szCs w:val="28"/>
          <w:lang w:val="en-US"/>
        </w:rPr>
        <w:tab/>
      </w:r>
      <w:r w:rsidR="00400E85">
        <w:rPr>
          <w:sz w:val="28"/>
          <w:szCs w:val="28"/>
          <w:lang w:val="en-US"/>
        </w:rPr>
        <w:tab/>
      </w:r>
      <w:r w:rsidR="00B41A8E">
        <w:rPr>
          <w:sz w:val="28"/>
          <w:szCs w:val="28"/>
          <w:lang w:val="en-US"/>
        </w:rPr>
        <w:t xml:space="preserve">- </w:t>
      </w:r>
      <w:r w:rsidR="00D74351" w:rsidRPr="00D74351">
        <w:rPr>
          <w:sz w:val="28"/>
          <w:szCs w:val="28"/>
          <w:lang w:val="en-US"/>
        </w:rPr>
        <w:t>Tại UBND xã ĐắcPre, huyện Nam Giang.</w:t>
      </w:r>
    </w:p>
    <w:p w:rsidR="001D73E6" w:rsidRPr="00D74351" w:rsidRDefault="00D74351" w:rsidP="00EE4245">
      <w:pPr>
        <w:pStyle w:val="BodyText1"/>
        <w:shd w:val="clear" w:color="auto" w:fill="auto"/>
        <w:tabs>
          <w:tab w:val="left" w:pos="567"/>
        </w:tabs>
        <w:spacing w:before="40" w:after="40" w:line="240" w:lineRule="auto"/>
        <w:rPr>
          <w:sz w:val="28"/>
          <w:szCs w:val="28"/>
          <w:lang w:val="en-US"/>
        </w:rPr>
      </w:pPr>
      <w:r w:rsidRPr="00D74351">
        <w:rPr>
          <w:sz w:val="28"/>
          <w:szCs w:val="28"/>
          <w:lang w:val="en-US"/>
        </w:rPr>
        <w:tab/>
      </w:r>
      <w:r w:rsidR="00400E85">
        <w:rPr>
          <w:sz w:val="28"/>
          <w:szCs w:val="28"/>
          <w:lang w:val="en-US"/>
        </w:rPr>
        <w:tab/>
      </w:r>
      <w:r w:rsidRPr="00390CFB">
        <w:rPr>
          <w:b/>
          <w:sz w:val="28"/>
          <w:szCs w:val="28"/>
          <w:lang w:val="en-US"/>
        </w:rPr>
        <w:t>1.5</w:t>
      </w:r>
      <w:r w:rsidR="001D73E6" w:rsidRPr="00390CFB">
        <w:rPr>
          <w:b/>
          <w:sz w:val="28"/>
          <w:szCs w:val="28"/>
        </w:rPr>
        <w:t>. Tặng quà các gia đình chính sách</w:t>
      </w:r>
      <w:r w:rsidRPr="00390CFB">
        <w:rPr>
          <w:b/>
          <w:sz w:val="28"/>
          <w:szCs w:val="28"/>
          <w:lang w:val="en-US"/>
        </w:rPr>
        <w:t>, hộ nghèo có hoàn cảnh khó khăn</w:t>
      </w:r>
      <w:r w:rsidRPr="00D74351">
        <w:rPr>
          <w:sz w:val="28"/>
          <w:szCs w:val="28"/>
          <w:lang w:val="en-US"/>
        </w:rPr>
        <w:t>: Có danh sách riêng.</w:t>
      </w:r>
      <w:r w:rsidR="001D73E6" w:rsidRPr="00D74351">
        <w:rPr>
          <w:sz w:val="28"/>
          <w:szCs w:val="28"/>
        </w:rPr>
        <w:t xml:space="preserve"> </w:t>
      </w:r>
      <w:r w:rsidRPr="00D74351">
        <w:rPr>
          <w:sz w:val="28"/>
          <w:szCs w:val="28"/>
          <w:lang w:val="en-US"/>
        </w:rPr>
        <w:t xml:space="preserve"> </w:t>
      </w:r>
      <w:r w:rsidR="001D73E6" w:rsidRPr="00D74351">
        <w:rPr>
          <w:sz w:val="28"/>
          <w:szCs w:val="28"/>
        </w:rPr>
        <w:t xml:space="preserve"> </w:t>
      </w:r>
    </w:p>
    <w:p w:rsidR="001D73E6" w:rsidRPr="00D74351" w:rsidRDefault="00D74351" w:rsidP="00400E85">
      <w:pPr>
        <w:pStyle w:val="BodyText1"/>
        <w:shd w:val="clear" w:color="auto" w:fill="auto"/>
        <w:spacing w:before="40" w:after="40" w:line="240" w:lineRule="auto"/>
        <w:ind w:firstLine="720"/>
        <w:rPr>
          <w:b/>
          <w:sz w:val="28"/>
          <w:szCs w:val="28"/>
        </w:rPr>
      </w:pPr>
      <w:r w:rsidRPr="00D74351">
        <w:rPr>
          <w:b/>
          <w:sz w:val="28"/>
          <w:szCs w:val="28"/>
          <w:lang w:val="en-US"/>
        </w:rPr>
        <w:t>III</w:t>
      </w:r>
      <w:r w:rsidR="001D73E6" w:rsidRPr="00D74351">
        <w:rPr>
          <w:b/>
          <w:sz w:val="28"/>
          <w:szCs w:val="28"/>
        </w:rPr>
        <w:t xml:space="preserve">. TỔ CHỨC THỰC HIỆN </w:t>
      </w:r>
    </w:p>
    <w:p w:rsidR="00676296" w:rsidRDefault="00676296" w:rsidP="00EE4245">
      <w:pPr>
        <w:pStyle w:val="BodyText1"/>
        <w:numPr>
          <w:ilvl w:val="0"/>
          <w:numId w:val="13"/>
        </w:numPr>
        <w:shd w:val="clear" w:color="auto" w:fill="auto"/>
        <w:spacing w:before="40" w:after="40" w:line="240" w:lineRule="auto"/>
        <w:rPr>
          <w:b/>
          <w:sz w:val="28"/>
          <w:szCs w:val="28"/>
          <w:lang w:val="en-US"/>
        </w:rPr>
      </w:pPr>
      <w:r>
        <w:rPr>
          <w:b/>
          <w:sz w:val="28"/>
          <w:szCs w:val="28"/>
          <w:lang w:val="en-US"/>
        </w:rPr>
        <w:t>Hội CCB huyện Nam Giang</w:t>
      </w:r>
    </w:p>
    <w:p w:rsidR="00D546D8" w:rsidRDefault="00676296" w:rsidP="00EE4245">
      <w:pPr>
        <w:pStyle w:val="BodyText1"/>
        <w:shd w:val="clear" w:color="auto" w:fill="auto"/>
        <w:spacing w:before="40" w:after="40" w:line="240" w:lineRule="auto"/>
        <w:ind w:firstLine="567"/>
        <w:rPr>
          <w:sz w:val="28"/>
          <w:szCs w:val="28"/>
          <w:lang w:val="en-US"/>
        </w:rPr>
      </w:pPr>
      <w:r w:rsidRPr="00676296">
        <w:rPr>
          <w:sz w:val="28"/>
          <w:szCs w:val="28"/>
          <w:lang w:val="en-US"/>
        </w:rPr>
        <w:t xml:space="preserve"> </w:t>
      </w:r>
      <w:r w:rsidR="00400E85">
        <w:rPr>
          <w:sz w:val="28"/>
          <w:szCs w:val="28"/>
          <w:lang w:val="en-US"/>
        </w:rPr>
        <w:tab/>
      </w:r>
      <w:r>
        <w:rPr>
          <w:sz w:val="28"/>
          <w:szCs w:val="28"/>
          <w:lang w:val="en-US"/>
        </w:rPr>
        <w:t xml:space="preserve">- Chỉ đạo Hội CCB xã Đắc Pre rà soát, chọn </w:t>
      </w:r>
      <w:r w:rsidR="00B41A8E">
        <w:rPr>
          <w:sz w:val="28"/>
          <w:szCs w:val="28"/>
          <w:lang w:val="en-US"/>
        </w:rPr>
        <w:t>06</w:t>
      </w:r>
      <w:r>
        <w:rPr>
          <w:sz w:val="28"/>
          <w:szCs w:val="28"/>
          <w:lang w:val="en-US"/>
        </w:rPr>
        <w:t xml:space="preserve"> hộ gia đình hội viên CCB có hoàn cảnh đặc biệt khó khăn, lập danh sách báo cáo về Hội CCB huyện Nam Giang, phục vụ cho Đoàn đến thăm và tặng quà. </w:t>
      </w:r>
    </w:p>
    <w:p w:rsidR="00676296" w:rsidRDefault="00D546D8" w:rsidP="00400E85">
      <w:pPr>
        <w:pStyle w:val="BodyText1"/>
        <w:shd w:val="clear" w:color="auto" w:fill="auto"/>
        <w:spacing w:before="40" w:after="40" w:line="240" w:lineRule="auto"/>
        <w:ind w:firstLine="720"/>
        <w:rPr>
          <w:sz w:val="28"/>
          <w:szCs w:val="28"/>
          <w:lang w:val="en-US"/>
        </w:rPr>
      </w:pPr>
      <w:r>
        <w:rPr>
          <w:sz w:val="28"/>
          <w:szCs w:val="28"/>
          <w:lang w:val="en-US"/>
        </w:rPr>
        <w:t xml:space="preserve">- </w:t>
      </w:r>
      <w:r w:rsidR="00676296">
        <w:rPr>
          <w:sz w:val="28"/>
          <w:szCs w:val="28"/>
          <w:lang w:val="en-US"/>
        </w:rPr>
        <w:t>Cử cán bộ t</w:t>
      </w:r>
      <w:r w:rsidR="00676296" w:rsidRPr="00676296">
        <w:rPr>
          <w:sz w:val="28"/>
          <w:szCs w:val="28"/>
          <w:lang w:val="en-US"/>
        </w:rPr>
        <w:t>ham gia cùng Đoàn</w:t>
      </w:r>
      <w:r w:rsidR="001D73E6" w:rsidRPr="00676296">
        <w:rPr>
          <w:sz w:val="28"/>
          <w:szCs w:val="28"/>
        </w:rPr>
        <w:t xml:space="preserve"> </w:t>
      </w:r>
      <w:r w:rsidR="00676296">
        <w:rPr>
          <w:sz w:val="28"/>
          <w:szCs w:val="28"/>
          <w:lang w:val="en-US"/>
        </w:rPr>
        <w:t>thăm, tặng quà của Hội CCB tỉnh.</w:t>
      </w:r>
    </w:p>
    <w:p w:rsidR="00676296" w:rsidRPr="00676296" w:rsidRDefault="00676296" w:rsidP="00400E85">
      <w:pPr>
        <w:pStyle w:val="BodyText1"/>
        <w:shd w:val="clear" w:color="auto" w:fill="auto"/>
        <w:spacing w:before="40" w:after="40" w:line="240" w:lineRule="auto"/>
        <w:ind w:firstLine="720"/>
        <w:rPr>
          <w:sz w:val="28"/>
          <w:szCs w:val="28"/>
          <w:lang w:val="en-US"/>
        </w:rPr>
      </w:pPr>
      <w:r>
        <w:rPr>
          <w:sz w:val="28"/>
          <w:szCs w:val="28"/>
          <w:lang w:val="en-US"/>
        </w:rPr>
        <w:t>- Phối hợp với Cơ quan quân sự huyện trong công tác chuẩn bị cho Đoàn thăm, tặng quà của Bộ CHQS tỉnh và Hội CCB tỉnh, bảo đảm chu đáo.</w:t>
      </w:r>
    </w:p>
    <w:p w:rsidR="001D73E6" w:rsidRPr="00D74351" w:rsidRDefault="00676296" w:rsidP="00400E85">
      <w:pPr>
        <w:pStyle w:val="BodyText1"/>
        <w:shd w:val="clear" w:color="auto" w:fill="auto"/>
        <w:spacing w:before="40" w:after="40" w:line="240" w:lineRule="auto"/>
        <w:ind w:firstLine="720"/>
        <w:rPr>
          <w:b/>
          <w:sz w:val="28"/>
          <w:szCs w:val="28"/>
        </w:rPr>
      </w:pPr>
      <w:r>
        <w:rPr>
          <w:b/>
          <w:sz w:val="28"/>
          <w:szCs w:val="28"/>
          <w:lang w:val="en-US"/>
        </w:rPr>
        <w:t>2.</w:t>
      </w:r>
      <w:r w:rsidR="00400E85">
        <w:rPr>
          <w:b/>
          <w:sz w:val="28"/>
          <w:szCs w:val="28"/>
          <w:lang w:val="en-US"/>
        </w:rPr>
        <w:t xml:space="preserve"> </w:t>
      </w:r>
      <w:r w:rsidR="00D74351" w:rsidRPr="00D74351">
        <w:rPr>
          <w:b/>
          <w:sz w:val="28"/>
          <w:szCs w:val="28"/>
          <w:lang w:val="en-US"/>
        </w:rPr>
        <w:t>Ban TG-TC-</w:t>
      </w:r>
      <w:r w:rsidR="00400E85">
        <w:rPr>
          <w:b/>
          <w:sz w:val="28"/>
          <w:szCs w:val="28"/>
          <w:lang w:val="en-US"/>
        </w:rPr>
        <w:t>KT</w:t>
      </w:r>
    </w:p>
    <w:p w:rsidR="00390CFB" w:rsidRPr="00EE4245" w:rsidRDefault="001D73E6" w:rsidP="00400E85">
      <w:pPr>
        <w:pStyle w:val="BodyText1"/>
        <w:shd w:val="clear" w:color="auto" w:fill="auto"/>
        <w:spacing w:before="40" w:after="40" w:line="240" w:lineRule="auto"/>
        <w:ind w:firstLine="720"/>
        <w:rPr>
          <w:spacing w:val="-4"/>
          <w:sz w:val="28"/>
          <w:szCs w:val="28"/>
          <w:lang w:val="en-US"/>
        </w:rPr>
      </w:pPr>
      <w:r w:rsidRPr="00EE4245">
        <w:rPr>
          <w:spacing w:val="-4"/>
          <w:sz w:val="28"/>
          <w:szCs w:val="28"/>
        </w:rPr>
        <w:t xml:space="preserve">- </w:t>
      </w:r>
      <w:r w:rsidR="00D74351" w:rsidRPr="00EE4245">
        <w:rPr>
          <w:spacing w:val="-4"/>
          <w:sz w:val="28"/>
          <w:szCs w:val="28"/>
          <w:lang w:val="en-US"/>
        </w:rPr>
        <w:t xml:space="preserve">Tham mưu bảo đảm </w:t>
      </w:r>
      <w:r w:rsidR="00947C54" w:rsidRPr="00EE4245">
        <w:rPr>
          <w:spacing w:val="-4"/>
          <w:sz w:val="28"/>
          <w:szCs w:val="28"/>
          <w:lang w:val="en-US"/>
        </w:rPr>
        <w:t xml:space="preserve">kinh phí </w:t>
      </w:r>
      <w:r w:rsidR="00D74351" w:rsidRPr="00EE4245">
        <w:rPr>
          <w:spacing w:val="-4"/>
          <w:sz w:val="28"/>
          <w:szCs w:val="28"/>
          <w:lang w:val="en-US"/>
        </w:rPr>
        <w:t xml:space="preserve">và bàn giao cho Phòng Chính trị/Bộ CHQS tỉnh; </w:t>
      </w:r>
      <w:r w:rsidRPr="00EE4245">
        <w:rPr>
          <w:spacing w:val="-4"/>
          <w:sz w:val="28"/>
          <w:szCs w:val="28"/>
        </w:rPr>
        <w:t xml:space="preserve">mức quà tặng: </w:t>
      </w:r>
      <w:r w:rsidR="00947C54" w:rsidRPr="00EE4245">
        <w:rPr>
          <w:spacing w:val="-4"/>
          <w:sz w:val="28"/>
          <w:szCs w:val="28"/>
          <w:lang w:val="en-US"/>
        </w:rPr>
        <w:t>B</w:t>
      </w:r>
      <w:r w:rsidRPr="00EE4245">
        <w:rPr>
          <w:spacing w:val="-4"/>
          <w:sz w:val="28"/>
          <w:szCs w:val="28"/>
        </w:rPr>
        <w:t xml:space="preserve">ằng </w:t>
      </w:r>
      <w:r w:rsidR="00D74351" w:rsidRPr="00EE4245">
        <w:rPr>
          <w:spacing w:val="-4"/>
          <w:sz w:val="28"/>
          <w:szCs w:val="28"/>
          <w:lang w:val="en-US"/>
        </w:rPr>
        <w:t>tiền mặt</w:t>
      </w:r>
      <w:r w:rsidRPr="00EE4245">
        <w:rPr>
          <w:spacing w:val="-4"/>
          <w:sz w:val="28"/>
          <w:szCs w:val="28"/>
        </w:rPr>
        <w:t xml:space="preserve"> </w:t>
      </w:r>
      <w:r w:rsidR="00D74351" w:rsidRPr="00EE4245">
        <w:rPr>
          <w:spacing w:val="-4"/>
          <w:sz w:val="28"/>
          <w:szCs w:val="28"/>
          <w:lang w:val="en-US"/>
        </w:rPr>
        <w:t>6</w:t>
      </w:r>
      <w:r w:rsidRPr="00EE4245">
        <w:rPr>
          <w:spacing w:val="-4"/>
          <w:sz w:val="28"/>
          <w:szCs w:val="28"/>
        </w:rPr>
        <w:t>00.000 đồng/suất</w:t>
      </w:r>
      <w:r w:rsidR="00390CFB" w:rsidRPr="00EE4245">
        <w:rPr>
          <w:spacing w:val="-4"/>
          <w:sz w:val="28"/>
          <w:szCs w:val="28"/>
          <w:lang w:val="en-US"/>
        </w:rPr>
        <w:t>, tổng cộng 10 xuất; tổng kinh phí: 6.000.000</w:t>
      </w:r>
      <w:r w:rsidR="00B41A8E">
        <w:rPr>
          <w:spacing w:val="-4"/>
          <w:sz w:val="28"/>
          <w:szCs w:val="28"/>
          <w:lang w:val="en-US"/>
        </w:rPr>
        <w:t xml:space="preserve"> </w:t>
      </w:r>
      <w:r w:rsidR="00390CFB" w:rsidRPr="00EE4245">
        <w:rPr>
          <w:spacing w:val="-4"/>
          <w:sz w:val="28"/>
          <w:szCs w:val="28"/>
          <w:lang w:val="en-US"/>
        </w:rPr>
        <w:t>đồng (sáu triệu đồng)</w:t>
      </w:r>
      <w:r w:rsidRPr="00EE4245">
        <w:rPr>
          <w:spacing w:val="-4"/>
          <w:sz w:val="28"/>
          <w:szCs w:val="28"/>
        </w:rPr>
        <w:t xml:space="preserve">. </w:t>
      </w:r>
      <w:r w:rsidR="00390CFB" w:rsidRPr="00EE4245">
        <w:rPr>
          <w:spacing w:val="-4"/>
          <w:sz w:val="28"/>
          <w:szCs w:val="28"/>
          <w:lang w:val="en-US"/>
        </w:rPr>
        <w:t xml:space="preserve"> </w:t>
      </w:r>
    </w:p>
    <w:p w:rsidR="00390CFB" w:rsidRDefault="001D73E6" w:rsidP="00400E85">
      <w:pPr>
        <w:pStyle w:val="BodyText1"/>
        <w:shd w:val="clear" w:color="auto" w:fill="auto"/>
        <w:spacing w:before="40" w:after="40" w:line="240" w:lineRule="auto"/>
        <w:ind w:firstLine="720"/>
        <w:rPr>
          <w:sz w:val="28"/>
          <w:szCs w:val="28"/>
        </w:rPr>
      </w:pPr>
      <w:r w:rsidRPr="00D74351">
        <w:rPr>
          <w:sz w:val="28"/>
          <w:szCs w:val="28"/>
        </w:rPr>
        <w:t xml:space="preserve">- </w:t>
      </w:r>
      <w:r w:rsidR="00390CFB">
        <w:rPr>
          <w:sz w:val="28"/>
          <w:szCs w:val="28"/>
          <w:lang w:val="en-US"/>
        </w:rPr>
        <w:t>Thời gian b</w:t>
      </w:r>
      <w:r w:rsidRPr="00D74351">
        <w:rPr>
          <w:sz w:val="28"/>
          <w:szCs w:val="28"/>
        </w:rPr>
        <w:t>àn giao quà tặng</w:t>
      </w:r>
      <w:r w:rsidR="00390CFB">
        <w:rPr>
          <w:sz w:val="28"/>
          <w:szCs w:val="28"/>
          <w:lang w:val="en-US"/>
        </w:rPr>
        <w:t xml:space="preserve">: Ngày </w:t>
      </w:r>
      <w:r w:rsidR="00400E85">
        <w:rPr>
          <w:sz w:val="28"/>
          <w:szCs w:val="28"/>
          <w:lang w:val="en-US"/>
        </w:rPr>
        <w:t>18/</w:t>
      </w:r>
      <w:r w:rsidR="00390CFB">
        <w:rPr>
          <w:sz w:val="28"/>
          <w:szCs w:val="28"/>
          <w:lang w:val="en-US"/>
        </w:rPr>
        <w:t>0</w:t>
      </w:r>
      <w:r w:rsidR="00947C54">
        <w:rPr>
          <w:sz w:val="28"/>
          <w:szCs w:val="28"/>
          <w:lang w:val="en-US"/>
        </w:rPr>
        <w:t>1</w:t>
      </w:r>
      <w:r w:rsidR="00400E85">
        <w:rPr>
          <w:sz w:val="28"/>
          <w:szCs w:val="28"/>
          <w:lang w:val="en-US"/>
        </w:rPr>
        <w:t>/</w:t>
      </w:r>
      <w:r w:rsidR="00390CFB">
        <w:rPr>
          <w:sz w:val="28"/>
          <w:szCs w:val="28"/>
          <w:lang w:val="en-US"/>
        </w:rPr>
        <w:t>2024.</w:t>
      </w:r>
      <w:r w:rsidRPr="00D74351">
        <w:rPr>
          <w:sz w:val="28"/>
          <w:szCs w:val="28"/>
        </w:rPr>
        <w:t xml:space="preserve"> </w:t>
      </w:r>
    </w:p>
    <w:p w:rsidR="001D73E6" w:rsidRPr="00390CFB" w:rsidRDefault="00390CFB" w:rsidP="00400E85">
      <w:pPr>
        <w:pStyle w:val="BodyText1"/>
        <w:shd w:val="clear" w:color="auto" w:fill="auto"/>
        <w:spacing w:before="40" w:after="40" w:line="240" w:lineRule="auto"/>
        <w:ind w:firstLine="720"/>
        <w:rPr>
          <w:sz w:val="28"/>
          <w:szCs w:val="28"/>
          <w:lang w:val="en-US"/>
        </w:rPr>
      </w:pPr>
      <w:r>
        <w:rPr>
          <w:sz w:val="28"/>
          <w:szCs w:val="28"/>
          <w:lang w:val="en-US"/>
        </w:rPr>
        <w:t xml:space="preserve">- Thời gian </w:t>
      </w:r>
      <w:r w:rsidR="001D73E6" w:rsidRPr="00D74351">
        <w:rPr>
          <w:sz w:val="28"/>
          <w:szCs w:val="28"/>
        </w:rPr>
        <w:t>đi thăm</w:t>
      </w:r>
      <w:r>
        <w:rPr>
          <w:sz w:val="28"/>
          <w:szCs w:val="28"/>
          <w:lang w:val="en-US"/>
        </w:rPr>
        <w:t xml:space="preserve">, tặng quà: Ngày </w:t>
      </w:r>
      <w:r w:rsidR="00947C54">
        <w:rPr>
          <w:sz w:val="28"/>
          <w:szCs w:val="28"/>
          <w:lang w:val="en-US"/>
        </w:rPr>
        <w:t>01</w:t>
      </w:r>
      <w:r w:rsidR="00400E85">
        <w:rPr>
          <w:sz w:val="28"/>
          <w:szCs w:val="28"/>
          <w:lang w:val="en-US"/>
        </w:rPr>
        <w:t>/02/</w:t>
      </w:r>
      <w:r>
        <w:rPr>
          <w:sz w:val="28"/>
          <w:szCs w:val="28"/>
          <w:lang w:val="en-US"/>
        </w:rPr>
        <w:t xml:space="preserve">2024 </w:t>
      </w:r>
      <w:r w:rsidRPr="00B41A8E">
        <w:rPr>
          <w:i/>
          <w:sz w:val="28"/>
          <w:szCs w:val="28"/>
          <w:lang w:val="en-US"/>
        </w:rPr>
        <w:t xml:space="preserve">(ngày </w:t>
      </w:r>
      <w:r w:rsidR="00400E85" w:rsidRPr="00B41A8E">
        <w:rPr>
          <w:i/>
          <w:sz w:val="28"/>
          <w:szCs w:val="28"/>
          <w:lang w:val="en-US"/>
        </w:rPr>
        <w:t>22</w:t>
      </w:r>
      <w:r w:rsidR="00B41A8E" w:rsidRPr="00B41A8E">
        <w:rPr>
          <w:i/>
          <w:sz w:val="28"/>
          <w:szCs w:val="28"/>
          <w:lang w:val="en-US"/>
        </w:rPr>
        <w:t xml:space="preserve"> tháng chạp âm lịch</w:t>
      </w:r>
      <w:r w:rsidR="00947C54" w:rsidRPr="00B41A8E">
        <w:rPr>
          <w:i/>
          <w:sz w:val="28"/>
          <w:szCs w:val="28"/>
          <w:lang w:val="en-US"/>
        </w:rPr>
        <w:t>)</w:t>
      </w:r>
      <w:r w:rsidRPr="00B41A8E">
        <w:rPr>
          <w:i/>
          <w:sz w:val="28"/>
          <w:szCs w:val="28"/>
          <w:lang w:val="en-US"/>
        </w:rPr>
        <w:t>.</w:t>
      </w:r>
      <w:r w:rsidR="001D73E6" w:rsidRPr="00D74351">
        <w:rPr>
          <w:sz w:val="28"/>
          <w:szCs w:val="28"/>
        </w:rPr>
        <w:t xml:space="preserve"> </w:t>
      </w:r>
      <w:r>
        <w:rPr>
          <w:sz w:val="28"/>
          <w:szCs w:val="28"/>
          <w:lang w:val="en-US"/>
        </w:rPr>
        <w:t xml:space="preserve"> </w:t>
      </w:r>
      <w:r w:rsidR="001D73E6" w:rsidRPr="00D74351">
        <w:rPr>
          <w:sz w:val="28"/>
          <w:szCs w:val="28"/>
        </w:rPr>
        <w:t xml:space="preserve"> </w:t>
      </w:r>
    </w:p>
    <w:p w:rsidR="001D73E6" w:rsidRPr="00D74351" w:rsidRDefault="001D73E6" w:rsidP="00400E85">
      <w:pPr>
        <w:pStyle w:val="BodyText1"/>
        <w:shd w:val="clear" w:color="auto" w:fill="auto"/>
        <w:spacing w:before="40" w:after="40" w:line="240" w:lineRule="auto"/>
        <w:ind w:firstLine="720"/>
        <w:rPr>
          <w:sz w:val="28"/>
          <w:szCs w:val="28"/>
        </w:rPr>
      </w:pPr>
      <w:r w:rsidRPr="00D74351">
        <w:rPr>
          <w:sz w:val="28"/>
          <w:szCs w:val="28"/>
        </w:rPr>
        <w:t xml:space="preserve">- </w:t>
      </w:r>
      <w:r w:rsidR="00390CFB">
        <w:rPr>
          <w:sz w:val="28"/>
          <w:szCs w:val="28"/>
          <w:lang w:val="en-US"/>
        </w:rPr>
        <w:t>P</w:t>
      </w:r>
      <w:r w:rsidR="00390CFB" w:rsidRPr="00D74351">
        <w:rPr>
          <w:sz w:val="28"/>
          <w:szCs w:val="28"/>
        </w:rPr>
        <w:t xml:space="preserve">hối hợp, tham mưu </w:t>
      </w:r>
      <w:r w:rsidR="00BE0F84">
        <w:rPr>
          <w:sz w:val="28"/>
          <w:szCs w:val="28"/>
          <w:lang w:val="en-US"/>
        </w:rPr>
        <w:t>c</w:t>
      </w:r>
      <w:r w:rsidRPr="00D74351">
        <w:rPr>
          <w:sz w:val="28"/>
          <w:szCs w:val="28"/>
        </w:rPr>
        <w:t xml:space="preserve">huẩn bị các điều kiện cần thiết phục vụ công tác thăm, tặng quà; </w:t>
      </w:r>
      <w:r w:rsidR="00676296">
        <w:rPr>
          <w:sz w:val="28"/>
          <w:szCs w:val="28"/>
          <w:lang w:val="en-US"/>
        </w:rPr>
        <w:t>thống nhất quà, mẫu chữ, logo túi quà</w:t>
      </w:r>
      <w:r w:rsidRPr="00D74351">
        <w:rPr>
          <w:sz w:val="28"/>
          <w:szCs w:val="28"/>
        </w:rPr>
        <w:t xml:space="preserve">. </w:t>
      </w:r>
    </w:p>
    <w:p w:rsidR="001D73E6" w:rsidRPr="00D74351" w:rsidRDefault="001D73E6" w:rsidP="00400E85">
      <w:pPr>
        <w:pStyle w:val="BodyText1"/>
        <w:shd w:val="clear" w:color="auto" w:fill="auto"/>
        <w:spacing w:before="40" w:after="40" w:line="240" w:lineRule="auto"/>
        <w:ind w:firstLine="720"/>
        <w:rPr>
          <w:sz w:val="28"/>
          <w:szCs w:val="28"/>
        </w:rPr>
      </w:pPr>
      <w:r w:rsidRPr="00D74351">
        <w:rPr>
          <w:sz w:val="28"/>
          <w:szCs w:val="28"/>
        </w:rPr>
        <w:t xml:space="preserve">- </w:t>
      </w:r>
      <w:r w:rsidR="00390CFB">
        <w:rPr>
          <w:sz w:val="28"/>
          <w:szCs w:val="28"/>
          <w:lang w:val="en-US"/>
        </w:rPr>
        <w:t>Hợp đồng</w:t>
      </w:r>
      <w:r w:rsidRPr="00D74351">
        <w:rPr>
          <w:sz w:val="28"/>
          <w:szCs w:val="28"/>
        </w:rPr>
        <w:t xml:space="preserve"> phương tiện đảm bảo cho </w:t>
      </w:r>
      <w:r w:rsidR="00BE0F84">
        <w:rPr>
          <w:sz w:val="28"/>
          <w:szCs w:val="28"/>
          <w:lang w:val="en-US"/>
        </w:rPr>
        <w:t>quá trình đi và về</w:t>
      </w:r>
      <w:r w:rsidRPr="00D74351">
        <w:rPr>
          <w:sz w:val="28"/>
          <w:szCs w:val="28"/>
        </w:rPr>
        <w:t xml:space="preserve">. </w:t>
      </w:r>
    </w:p>
    <w:p w:rsidR="00390CFB" w:rsidRDefault="00676296" w:rsidP="00400E85">
      <w:pPr>
        <w:pStyle w:val="BodyText1"/>
        <w:shd w:val="clear" w:color="auto" w:fill="auto"/>
        <w:spacing w:before="40" w:after="40" w:line="240" w:lineRule="auto"/>
        <w:ind w:firstLine="720"/>
        <w:rPr>
          <w:sz w:val="28"/>
          <w:szCs w:val="28"/>
        </w:rPr>
      </w:pPr>
      <w:r>
        <w:rPr>
          <w:b/>
          <w:sz w:val="28"/>
          <w:szCs w:val="28"/>
          <w:lang w:val="en-US"/>
        </w:rPr>
        <w:t>3</w:t>
      </w:r>
      <w:r w:rsidR="00390CFB" w:rsidRPr="00390CFB">
        <w:rPr>
          <w:b/>
          <w:sz w:val="28"/>
          <w:szCs w:val="28"/>
          <w:lang w:val="en-US"/>
        </w:rPr>
        <w:t>. Ban Phong trào</w:t>
      </w:r>
      <w:r w:rsidR="00400E85">
        <w:rPr>
          <w:b/>
          <w:sz w:val="28"/>
          <w:szCs w:val="28"/>
          <w:lang w:val="en-US"/>
        </w:rPr>
        <w:t xml:space="preserve"> </w:t>
      </w:r>
      <w:r w:rsidR="00390CFB" w:rsidRPr="00390CFB">
        <w:rPr>
          <w:b/>
          <w:sz w:val="28"/>
          <w:szCs w:val="28"/>
          <w:lang w:val="en-US"/>
        </w:rPr>
        <w:t>- Văn phòng</w:t>
      </w:r>
    </w:p>
    <w:p w:rsidR="001D73E6" w:rsidRPr="00390CFB" w:rsidRDefault="00390CFB" w:rsidP="00400E85">
      <w:pPr>
        <w:pStyle w:val="BodyText1"/>
        <w:shd w:val="clear" w:color="auto" w:fill="auto"/>
        <w:spacing w:before="40" w:after="40" w:line="240" w:lineRule="auto"/>
        <w:ind w:firstLine="720"/>
        <w:rPr>
          <w:sz w:val="28"/>
          <w:szCs w:val="28"/>
        </w:rPr>
      </w:pPr>
      <w:r>
        <w:rPr>
          <w:sz w:val="28"/>
          <w:szCs w:val="28"/>
          <w:lang w:val="en-US"/>
        </w:rPr>
        <w:t>Bảo đảm kinh phí theo nội dung thống nhất của Thường trực Hội CCB tỉnh.</w:t>
      </w:r>
      <w:r w:rsidR="001D73E6" w:rsidRPr="00390CFB">
        <w:rPr>
          <w:sz w:val="28"/>
          <w:szCs w:val="28"/>
        </w:rPr>
        <w:t xml:space="preserve"> </w:t>
      </w:r>
    </w:p>
    <w:p w:rsidR="001D73E6" w:rsidRPr="00400E85" w:rsidRDefault="001D73E6" w:rsidP="00400E85">
      <w:pPr>
        <w:pStyle w:val="BodyText1"/>
        <w:shd w:val="clear" w:color="auto" w:fill="auto"/>
        <w:spacing w:before="40" w:after="40" w:line="240" w:lineRule="auto"/>
        <w:ind w:firstLine="720"/>
        <w:rPr>
          <w:b/>
          <w:sz w:val="28"/>
          <w:szCs w:val="28"/>
          <w:lang w:val="en-US"/>
        </w:rPr>
      </w:pPr>
      <w:r w:rsidRPr="00D74351">
        <w:rPr>
          <w:sz w:val="28"/>
          <w:szCs w:val="28"/>
        </w:rPr>
        <w:t xml:space="preserve">Trên đây là kế hoạch tổ chức hoạt động thăm, tặng quà </w:t>
      </w:r>
      <w:r w:rsidR="00BE0F84">
        <w:rPr>
          <w:sz w:val="28"/>
          <w:szCs w:val="28"/>
          <w:lang w:val="en-US"/>
        </w:rPr>
        <w:t>cho gia đình chính sách, người có công,</w:t>
      </w:r>
      <w:r w:rsidR="00947C54">
        <w:rPr>
          <w:sz w:val="28"/>
          <w:szCs w:val="28"/>
          <w:lang w:val="en-US"/>
        </w:rPr>
        <w:t xml:space="preserve"> Hội viên CCB có hoàn cảnh </w:t>
      </w:r>
      <w:r w:rsidR="00D546D8">
        <w:rPr>
          <w:sz w:val="28"/>
          <w:szCs w:val="28"/>
          <w:lang w:val="en-US"/>
        </w:rPr>
        <w:t xml:space="preserve">đặc biệt </w:t>
      </w:r>
      <w:r w:rsidR="00947C54">
        <w:rPr>
          <w:sz w:val="28"/>
          <w:szCs w:val="28"/>
          <w:lang w:val="en-US"/>
        </w:rPr>
        <w:t>khó khăn</w:t>
      </w:r>
      <w:r w:rsidR="00BE0F84">
        <w:rPr>
          <w:sz w:val="28"/>
          <w:szCs w:val="28"/>
          <w:lang w:val="en-US"/>
        </w:rPr>
        <w:t xml:space="preserve"> </w:t>
      </w:r>
      <w:r w:rsidRPr="00D74351">
        <w:rPr>
          <w:sz w:val="28"/>
          <w:szCs w:val="28"/>
        </w:rPr>
        <w:t xml:space="preserve">nhân dịp tết Nguyên đán </w:t>
      </w:r>
      <w:r w:rsidR="00947C54">
        <w:rPr>
          <w:sz w:val="28"/>
          <w:szCs w:val="28"/>
          <w:lang w:val="en-US"/>
        </w:rPr>
        <w:t xml:space="preserve">Giáp </w:t>
      </w:r>
      <w:r w:rsidR="00B41A8E">
        <w:rPr>
          <w:sz w:val="28"/>
          <w:szCs w:val="28"/>
          <w:lang w:val="en-US"/>
        </w:rPr>
        <w:t xml:space="preserve">Thìn </w:t>
      </w:r>
      <w:r w:rsidR="00947C54">
        <w:rPr>
          <w:sz w:val="28"/>
          <w:szCs w:val="28"/>
          <w:lang w:val="en-US"/>
        </w:rPr>
        <w:t>năm 2024</w:t>
      </w:r>
      <w:r w:rsidRPr="00D74351">
        <w:rPr>
          <w:sz w:val="28"/>
          <w:szCs w:val="28"/>
        </w:rPr>
        <w:t xml:space="preserve"> của </w:t>
      </w:r>
      <w:r w:rsidR="00947C54">
        <w:rPr>
          <w:sz w:val="28"/>
          <w:szCs w:val="28"/>
          <w:lang w:val="en-US"/>
        </w:rPr>
        <w:t>Hội CCB tỉnh</w:t>
      </w:r>
      <w:r w:rsidRPr="00D74351">
        <w:rPr>
          <w:sz w:val="28"/>
          <w:szCs w:val="28"/>
        </w:rPr>
        <w:t>./</w:t>
      </w:r>
      <w:r w:rsidR="00400E85">
        <w:rPr>
          <w:sz w:val="28"/>
          <w:szCs w:val="28"/>
          <w:lang w:val="en-US"/>
        </w:rPr>
        <w:t>.</w:t>
      </w:r>
    </w:p>
    <w:p w:rsidR="00886129" w:rsidRPr="005617B9" w:rsidRDefault="00886129" w:rsidP="001E3A65">
      <w:pPr>
        <w:pStyle w:val="BodyText1"/>
        <w:shd w:val="clear" w:color="auto" w:fill="auto"/>
        <w:spacing w:before="0" w:line="240" w:lineRule="auto"/>
        <w:ind w:firstLine="567"/>
        <w:rPr>
          <w:sz w:val="28"/>
          <w:szCs w:val="28"/>
          <w:lang w:val="en-US"/>
        </w:rPr>
      </w:pPr>
    </w:p>
    <w:tbl>
      <w:tblPr>
        <w:tblStyle w:val="TableGrid"/>
        <w:tblW w:w="972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5244"/>
      </w:tblGrid>
      <w:tr w:rsidR="00475552" w:rsidTr="006636BD">
        <w:tc>
          <w:tcPr>
            <w:tcW w:w="4483" w:type="dxa"/>
          </w:tcPr>
          <w:p w:rsidR="00475552" w:rsidRPr="00400E85" w:rsidRDefault="006636BD" w:rsidP="006636BD">
            <w:pPr>
              <w:pStyle w:val="BodyText1"/>
              <w:shd w:val="clear" w:color="auto" w:fill="auto"/>
              <w:spacing w:before="0" w:line="240" w:lineRule="auto"/>
              <w:rPr>
                <w:i/>
                <w:sz w:val="28"/>
                <w:szCs w:val="28"/>
                <w:lang w:val="en-US"/>
              </w:rPr>
            </w:pPr>
            <w:r w:rsidRPr="00400E85">
              <w:rPr>
                <w:i/>
                <w:sz w:val="28"/>
                <w:szCs w:val="28"/>
                <w:lang w:val="en-US"/>
              </w:rPr>
              <w:t>Nơi nhận:</w:t>
            </w:r>
          </w:p>
          <w:p w:rsidR="006636BD" w:rsidRPr="006636BD" w:rsidRDefault="006636BD" w:rsidP="006636BD">
            <w:pPr>
              <w:widowControl/>
              <w:tabs>
                <w:tab w:val="left" w:pos="142"/>
              </w:tabs>
              <w:jc w:val="both"/>
              <w:rPr>
                <w:rFonts w:ascii="Times New Roman" w:eastAsia="Times New Roman" w:hAnsi="Times New Roman" w:cs="Times New Roman"/>
                <w:color w:val="auto"/>
                <w:lang w:val="en-US"/>
              </w:rPr>
            </w:pP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lang w:val="en-US"/>
              </w:rPr>
              <w:t>T</w:t>
            </w:r>
            <w:r w:rsidR="00B41A8E">
              <w:rPr>
                <w:rFonts w:ascii="Times New Roman" w:eastAsia="Times New Roman" w:hAnsi="Times New Roman" w:cs="Times New Roman"/>
                <w:color w:val="auto"/>
                <w:lang w:val="en-US"/>
              </w:rPr>
              <w:t>hường trực</w:t>
            </w:r>
            <w:r w:rsidR="00080C92">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rPr>
              <w:t>H</w:t>
            </w:r>
            <w:r w:rsidR="00400E85">
              <w:rPr>
                <w:rFonts w:ascii="Times New Roman" w:eastAsia="Times New Roman" w:hAnsi="Times New Roman" w:cs="Times New Roman"/>
                <w:color w:val="auto"/>
                <w:lang w:val="en-US"/>
              </w:rPr>
              <w:t xml:space="preserve">ội </w:t>
            </w:r>
            <w:r w:rsidR="00080C92">
              <w:rPr>
                <w:rFonts w:ascii="Times New Roman" w:eastAsia="Times New Roman" w:hAnsi="Times New Roman" w:cs="Times New Roman"/>
                <w:color w:val="auto"/>
                <w:lang w:val="en-US"/>
              </w:rPr>
              <w:t>CCB</w:t>
            </w:r>
            <w:r w:rsidRPr="006636BD">
              <w:rPr>
                <w:rFonts w:ascii="Times New Roman" w:eastAsia="Times New Roman" w:hAnsi="Times New Roman" w:cs="Times New Roman"/>
                <w:color w:val="auto"/>
              </w:rPr>
              <w:t xml:space="preserve"> tỉnh</w:t>
            </w: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lang w:val="en-US"/>
              </w:rPr>
              <w:t xml:space="preserve"> </w:t>
            </w:r>
          </w:p>
          <w:p w:rsidR="006636BD" w:rsidRPr="006636BD" w:rsidRDefault="006636BD" w:rsidP="006636BD">
            <w:pPr>
              <w:widowControl/>
              <w:jc w:val="both"/>
              <w:rPr>
                <w:rFonts w:ascii="Times New Roman" w:eastAsia="Times New Roman" w:hAnsi="Times New Roman" w:cs="Times New Roman"/>
                <w:color w:val="auto"/>
                <w:lang w:val="en-US"/>
              </w:rPr>
            </w:pP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00400E85">
              <w:rPr>
                <w:rFonts w:ascii="Times New Roman" w:eastAsia="Times New Roman" w:hAnsi="Times New Roman" w:cs="Times New Roman"/>
                <w:color w:val="auto"/>
                <w:lang w:val="en-US"/>
              </w:rPr>
              <w:t xml:space="preserve">Các </w:t>
            </w:r>
            <w:r w:rsidRPr="006636BD">
              <w:rPr>
                <w:rFonts w:ascii="Times New Roman" w:eastAsia="Times New Roman" w:hAnsi="Times New Roman" w:cs="Times New Roman"/>
                <w:color w:val="auto"/>
                <w:lang w:val="en-US"/>
              </w:rPr>
              <w:t>Ban</w:t>
            </w:r>
            <w:r w:rsidR="00080C92">
              <w:rPr>
                <w:rFonts w:ascii="Times New Roman" w:eastAsia="Times New Roman" w:hAnsi="Times New Roman" w:cs="Times New Roman"/>
                <w:color w:val="auto"/>
                <w:lang w:val="en-US"/>
              </w:rPr>
              <w:t>/</w:t>
            </w:r>
            <w:r w:rsidRPr="006636BD">
              <w:rPr>
                <w:rFonts w:ascii="Times New Roman" w:eastAsia="Times New Roman" w:hAnsi="Times New Roman" w:cs="Times New Roman"/>
                <w:color w:val="auto"/>
              </w:rPr>
              <w:t>H</w:t>
            </w:r>
            <w:r w:rsidR="00400E85">
              <w:rPr>
                <w:rFonts w:ascii="Times New Roman" w:eastAsia="Times New Roman" w:hAnsi="Times New Roman" w:cs="Times New Roman"/>
                <w:color w:val="auto"/>
                <w:lang w:val="en-US"/>
              </w:rPr>
              <w:t xml:space="preserve">ội </w:t>
            </w:r>
            <w:r w:rsidR="00080C92">
              <w:rPr>
                <w:rFonts w:ascii="Times New Roman" w:eastAsia="Times New Roman" w:hAnsi="Times New Roman" w:cs="Times New Roman"/>
                <w:color w:val="auto"/>
                <w:lang w:val="en-US"/>
              </w:rPr>
              <w:t>CCB</w:t>
            </w:r>
            <w:r w:rsidRPr="006636BD">
              <w:rPr>
                <w:rFonts w:ascii="Times New Roman" w:eastAsia="Times New Roman" w:hAnsi="Times New Roman" w:cs="Times New Roman"/>
                <w:color w:val="auto"/>
              </w:rPr>
              <w:t xml:space="preserve"> tỉnh</w:t>
            </w:r>
            <w:r w:rsidR="005617B9">
              <w:rPr>
                <w:rFonts w:ascii="Times New Roman" w:eastAsia="Times New Roman" w:hAnsi="Times New Roman" w:cs="Times New Roman"/>
                <w:color w:val="auto"/>
                <w:lang w:val="en-US"/>
              </w:rPr>
              <w:t xml:space="preserve">;      </w:t>
            </w:r>
          </w:p>
          <w:p w:rsidR="006636BD" w:rsidRPr="006636BD" w:rsidRDefault="006636BD" w:rsidP="006636BD">
            <w:pPr>
              <w:widowControl/>
              <w:jc w:val="both"/>
              <w:rPr>
                <w:rFonts w:ascii="Times New Roman" w:eastAsia="Times New Roman" w:hAnsi="Times New Roman" w:cs="Times New Roman"/>
                <w:color w:val="auto"/>
                <w:lang w:val="en-US"/>
              </w:rPr>
            </w:pPr>
            <w:r w:rsidRPr="006636BD">
              <w:rPr>
                <w:rFonts w:ascii="Times New Roman" w:eastAsia="Times New Roman" w:hAnsi="Times New Roman" w:cs="Times New Roman"/>
                <w:color w:val="auto"/>
                <w:lang w:val="en-US"/>
              </w:rPr>
              <w:t xml:space="preserve">- </w:t>
            </w:r>
            <w:r w:rsidR="005617B9">
              <w:rPr>
                <w:rFonts w:ascii="Times New Roman" w:eastAsia="Times New Roman" w:hAnsi="Times New Roman" w:cs="Times New Roman"/>
                <w:color w:val="auto"/>
                <w:lang w:val="en-US"/>
              </w:rPr>
              <w:t xml:space="preserve"> </w:t>
            </w:r>
            <w:r w:rsidRPr="006636BD">
              <w:rPr>
                <w:rFonts w:ascii="Times New Roman" w:eastAsia="Times New Roman" w:hAnsi="Times New Roman" w:cs="Times New Roman"/>
                <w:color w:val="auto"/>
                <w:lang w:val="en-US"/>
              </w:rPr>
              <w:t>H</w:t>
            </w:r>
            <w:r w:rsidR="001D5E70">
              <w:rPr>
                <w:rFonts w:ascii="Times New Roman" w:eastAsia="Times New Roman" w:hAnsi="Times New Roman" w:cs="Times New Roman"/>
                <w:color w:val="auto"/>
                <w:lang w:val="en-US"/>
              </w:rPr>
              <w:t xml:space="preserve">ội </w:t>
            </w:r>
            <w:r w:rsidR="00080C92">
              <w:rPr>
                <w:rFonts w:ascii="Times New Roman" w:eastAsia="Times New Roman" w:hAnsi="Times New Roman" w:cs="Times New Roman"/>
                <w:color w:val="auto"/>
                <w:lang w:val="en-US"/>
              </w:rPr>
              <w:t>CCB</w:t>
            </w:r>
            <w:r w:rsidRPr="006636BD">
              <w:rPr>
                <w:rFonts w:ascii="Times New Roman" w:eastAsia="Times New Roman" w:hAnsi="Times New Roman" w:cs="Times New Roman"/>
                <w:color w:val="auto"/>
                <w:lang w:val="en-US"/>
              </w:rPr>
              <w:t xml:space="preserve"> huyện</w:t>
            </w:r>
            <w:r w:rsidR="00EE4245">
              <w:rPr>
                <w:rFonts w:ascii="Times New Roman" w:eastAsia="Times New Roman" w:hAnsi="Times New Roman" w:cs="Times New Roman"/>
                <w:color w:val="auto"/>
                <w:lang w:val="en-US"/>
              </w:rPr>
              <w:t xml:space="preserve"> Nam Giang</w:t>
            </w:r>
            <w:r w:rsidRPr="006636BD">
              <w:rPr>
                <w:rFonts w:ascii="Times New Roman" w:eastAsia="Times New Roman" w:hAnsi="Times New Roman" w:cs="Times New Roman"/>
                <w:color w:val="auto"/>
                <w:lang w:val="en-US"/>
              </w:rPr>
              <w:t>;</w:t>
            </w:r>
            <w:r w:rsidRPr="006636BD">
              <w:rPr>
                <w:rFonts w:ascii="Times New Roman" w:eastAsia="Times New Roman" w:hAnsi="Times New Roman" w:cs="Times New Roman"/>
                <w:color w:val="auto"/>
                <w:lang w:val="en-US"/>
              </w:rPr>
              <w:tab/>
            </w:r>
          </w:p>
          <w:p w:rsidR="006636BD" w:rsidRDefault="006636BD" w:rsidP="006636BD">
            <w:pPr>
              <w:pStyle w:val="BodyText1"/>
              <w:shd w:val="clear" w:color="auto" w:fill="auto"/>
              <w:spacing w:before="0" w:line="240" w:lineRule="auto"/>
              <w:rPr>
                <w:lang w:val="en-US"/>
              </w:rPr>
            </w:pPr>
            <w:r w:rsidRPr="006636BD">
              <w:rPr>
                <w:color w:val="auto"/>
                <w:sz w:val="24"/>
                <w:szCs w:val="24"/>
                <w:lang w:val="en-US"/>
              </w:rPr>
              <w:t xml:space="preserve">- </w:t>
            </w:r>
            <w:r w:rsidR="005617B9">
              <w:rPr>
                <w:color w:val="auto"/>
                <w:sz w:val="24"/>
                <w:szCs w:val="24"/>
                <w:lang w:val="en-US"/>
              </w:rPr>
              <w:t xml:space="preserve"> </w:t>
            </w:r>
            <w:r w:rsidRPr="006636BD">
              <w:rPr>
                <w:color w:val="auto"/>
                <w:sz w:val="24"/>
                <w:szCs w:val="24"/>
                <w:lang w:val="en-US"/>
              </w:rPr>
              <w:t>Lư</w:t>
            </w:r>
            <w:r w:rsidR="00296621">
              <w:rPr>
                <w:color w:val="auto"/>
                <w:sz w:val="24"/>
                <w:szCs w:val="24"/>
                <w:lang w:val="en-US"/>
              </w:rPr>
              <w:t xml:space="preserve">u VT, </w:t>
            </w:r>
            <w:r w:rsidR="00080C92">
              <w:rPr>
                <w:color w:val="auto"/>
                <w:sz w:val="24"/>
                <w:szCs w:val="24"/>
                <w:lang w:val="en-US"/>
              </w:rPr>
              <w:t>TG,</w:t>
            </w:r>
            <w:r w:rsidR="00473D3A">
              <w:rPr>
                <w:color w:val="auto"/>
                <w:sz w:val="24"/>
                <w:szCs w:val="24"/>
                <w:lang w:val="en-US"/>
              </w:rPr>
              <w:t xml:space="preserve"> </w:t>
            </w:r>
            <w:r w:rsidR="00080C92">
              <w:rPr>
                <w:color w:val="auto"/>
                <w:sz w:val="24"/>
                <w:szCs w:val="24"/>
                <w:lang w:val="en-US"/>
              </w:rPr>
              <w:t>C</w:t>
            </w:r>
            <w:r w:rsidR="00EE4245">
              <w:rPr>
                <w:color w:val="auto"/>
                <w:sz w:val="24"/>
                <w:szCs w:val="24"/>
                <w:lang w:val="en-US"/>
              </w:rPr>
              <w:t>7</w:t>
            </w:r>
            <w:r w:rsidR="00080C92">
              <w:rPr>
                <w:color w:val="auto"/>
                <w:sz w:val="24"/>
                <w:szCs w:val="24"/>
                <w:lang w:val="en-US"/>
              </w:rPr>
              <w:t>b</w:t>
            </w:r>
            <w:r w:rsidRPr="006636BD">
              <w:rPr>
                <w:color w:val="auto"/>
                <w:sz w:val="24"/>
                <w:szCs w:val="24"/>
                <w:lang w:val="en-US"/>
              </w:rPr>
              <w:t xml:space="preserve">.      </w:t>
            </w:r>
            <w:r>
              <w:rPr>
                <w:color w:val="auto"/>
                <w:sz w:val="24"/>
                <w:szCs w:val="24"/>
                <w:lang w:val="en-US"/>
              </w:rPr>
              <w:t xml:space="preserve">                               </w:t>
            </w:r>
          </w:p>
          <w:p w:rsidR="006636BD" w:rsidRDefault="006636BD" w:rsidP="006636BD">
            <w:pPr>
              <w:pStyle w:val="BodyText1"/>
              <w:shd w:val="clear" w:color="auto" w:fill="auto"/>
              <w:spacing w:before="0" w:line="240" w:lineRule="auto"/>
              <w:rPr>
                <w:lang w:val="en-US"/>
              </w:rPr>
            </w:pPr>
          </w:p>
        </w:tc>
        <w:tc>
          <w:tcPr>
            <w:tcW w:w="5244" w:type="dxa"/>
          </w:tcPr>
          <w:p w:rsidR="00475552" w:rsidRDefault="00EE4245" w:rsidP="006636BD">
            <w:pPr>
              <w:pStyle w:val="BodyText1"/>
              <w:shd w:val="clear" w:color="auto" w:fill="auto"/>
              <w:spacing w:before="0" w:line="240" w:lineRule="auto"/>
              <w:jc w:val="center"/>
              <w:rPr>
                <w:b/>
                <w:sz w:val="28"/>
                <w:szCs w:val="28"/>
                <w:lang w:val="en-US"/>
              </w:rPr>
            </w:pPr>
            <w:r>
              <w:rPr>
                <w:b/>
                <w:sz w:val="28"/>
                <w:szCs w:val="28"/>
                <w:lang w:val="en-US"/>
              </w:rPr>
              <w:t>KT.</w:t>
            </w:r>
            <w:r w:rsidR="00080C92">
              <w:rPr>
                <w:b/>
                <w:sz w:val="28"/>
                <w:szCs w:val="28"/>
                <w:lang w:val="en-US"/>
              </w:rPr>
              <w:t>CHỦ TỊCH</w:t>
            </w:r>
          </w:p>
          <w:p w:rsidR="00EE4245" w:rsidRPr="006636BD" w:rsidRDefault="00EE4245" w:rsidP="006636BD">
            <w:pPr>
              <w:pStyle w:val="BodyText1"/>
              <w:shd w:val="clear" w:color="auto" w:fill="auto"/>
              <w:spacing w:before="0" w:line="240" w:lineRule="auto"/>
              <w:jc w:val="center"/>
              <w:rPr>
                <w:b/>
                <w:sz w:val="28"/>
                <w:szCs w:val="28"/>
                <w:lang w:val="en-US"/>
              </w:rPr>
            </w:pPr>
            <w:r>
              <w:rPr>
                <w:b/>
                <w:sz w:val="28"/>
                <w:szCs w:val="28"/>
                <w:lang w:val="en-US"/>
              </w:rPr>
              <w:t>PHÓ CHỦ TỊCH</w:t>
            </w:r>
          </w:p>
          <w:p w:rsidR="006636BD" w:rsidRPr="006636BD" w:rsidRDefault="00080C92" w:rsidP="006636BD">
            <w:pPr>
              <w:pStyle w:val="BodyText1"/>
              <w:shd w:val="clear" w:color="auto" w:fill="auto"/>
              <w:spacing w:before="0" w:line="240" w:lineRule="auto"/>
              <w:jc w:val="center"/>
              <w:rPr>
                <w:sz w:val="28"/>
                <w:szCs w:val="28"/>
                <w:lang w:val="en-US"/>
              </w:rPr>
            </w:pPr>
            <w:r>
              <w:rPr>
                <w:sz w:val="28"/>
                <w:szCs w:val="28"/>
                <w:lang w:val="en-US"/>
              </w:rPr>
              <w:t xml:space="preserve"> </w:t>
            </w:r>
          </w:p>
          <w:p w:rsidR="006636BD" w:rsidRPr="006636BD" w:rsidRDefault="006636BD" w:rsidP="006636BD">
            <w:pPr>
              <w:pStyle w:val="BodyText1"/>
              <w:shd w:val="clear" w:color="auto" w:fill="auto"/>
              <w:spacing w:before="0" w:line="240" w:lineRule="auto"/>
              <w:jc w:val="center"/>
              <w:rPr>
                <w:sz w:val="28"/>
                <w:szCs w:val="28"/>
                <w:lang w:val="en-US"/>
              </w:rPr>
            </w:pPr>
          </w:p>
          <w:p w:rsidR="006636BD" w:rsidRPr="006636BD" w:rsidRDefault="006636BD" w:rsidP="006636BD">
            <w:pPr>
              <w:pStyle w:val="BodyText1"/>
              <w:shd w:val="clear" w:color="auto" w:fill="auto"/>
              <w:spacing w:before="0" w:line="240" w:lineRule="auto"/>
              <w:rPr>
                <w:b/>
                <w:sz w:val="28"/>
                <w:szCs w:val="28"/>
                <w:lang w:val="en-US"/>
              </w:rPr>
            </w:pPr>
          </w:p>
          <w:p w:rsidR="006636BD" w:rsidRPr="006636BD" w:rsidRDefault="006636BD" w:rsidP="006636BD">
            <w:pPr>
              <w:pStyle w:val="BodyText1"/>
              <w:shd w:val="clear" w:color="auto" w:fill="auto"/>
              <w:spacing w:before="0" w:line="240" w:lineRule="auto"/>
              <w:jc w:val="center"/>
              <w:rPr>
                <w:b/>
                <w:sz w:val="28"/>
                <w:szCs w:val="28"/>
                <w:lang w:val="en-US"/>
              </w:rPr>
            </w:pPr>
          </w:p>
          <w:p w:rsidR="006636BD" w:rsidRPr="006636BD" w:rsidRDefault="006636BD" w:rsidP="006636BD">
            <w:pPr>
              <w:pStyle w:val="BodyText1"/>
              <w:shd w:val="clear" w:color="auto" w:fill="auto"/>
              <w:spacing w:before="0" w:line="240" w:lineRule="auto"/>
              <w:jc w:val="center"/>
              <w:rPr>
                <w:b/>
                <w:sz w:val="28"/>
                <w:szCs w:val="28"/>
                <w:lang w:val="en-US"/>
              </w:rPr>
            </w:pPr>
          </w:p>
          <w:p w:rsidR="006636BD" w:rsidRPr="006636BD" w:rsidRDefault="006636BD" w:rsidP="006636BD">
            <w:pPr>
              <w:pStyle w:val="BodyText1"/>
              <w:shd w:val="clear" w:color="auto" w:fill="auto"/>
              <w:spacing w:before="0" w:line="240" w:lineRule="auto"/>
              <w:jc w:val="center"/>
              <w:rPr>
                <w:b/>
                <w:sz w:val="28"/>
                <w:szCs w:val="28"/>
                <w:lang w:val="en-US"/>
              </w:rPr>
            </w:pPr>
          </w:p>
          <w:p w:rsidR="006636BD" w:rsidRPr="006636BD" w:rsidRDefault="00EE4245" w:rsidP="00080C92">
            <w:pPr>
              <w:pStyle w:val="BodyText1"/>
              <w:shd w:val="clear" w:color="auto" w:fill="auto"/>
              <w:spacing w:before="0" w:line="240" w:lineRule="auto"/>
              <w:jc w:val="center"/>
              <w:rPr>
                <w:b/>
                <w:lang w:val="en-US"/>
              </w:rPr>
            </w:pPr>
            <w:r>
              <w:rPr>
                <w:b/>
                <w:sz w:val="28"/>
                <w:szCs w:val="28"/>
                <w:lang w:val="en-US"/>
              </w:rPr>
              <w:t>Bùi Văn Trí</w:t>
            </w:r>
          </w:p>
        </w:tc>
      </w:tr>
    </w:tbl>
    <w:p w:rsidR="00475552" w:rsidRDefault="00475552" w:rsidP="00475552">
      <w:pPr>
        <w:pStyle w:val="BodyText1"/>
        <w:shd w:val="clear" w:color="auto" w:fill="auto"/>
        <w:spacing w:before="0" w:after="276" w:line="370" w:lineRule="exact"/>
        <w:ind w:left="20" w:right="20" w:firstLine="700"/>
        <w:rPr>
          <w:lang w:val="en-US"/>
        </w:rPr>
      </w:pPr>
    </w:p>
    <w:sectPr w:rsidR="00475552" w:rsidSect="008473DC">
      <w:headerReference w:type="default" r:id="rId9"/>
      <w:footerReference w:type="default" r:id="rId10"/>
      <w:type w:val="continuous"/>
      <w:pgSz w:w="11907" w:h="16840" w:code="9"/>
      <w:pgMar w:top="1418"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69" w:rsidRDefault="00B97169">
      <w:r>
        <w:separator/>
      </w:r>
    </w:p>
  </w:endnote>
  <w:endnote w:type="continuationSeparator" w:id="0">
    <w:p w:rsidR="00B97169" w:rsidRDefault="00B9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05025"/>
      <w:docPartObj>
        <w:docPartGallery w:val="Page Numbers (Bottom of Page)"/>
        <w:docPartUnique/>
      </w:docPartObj>
    </w:sdtPr>
    <w:sdtEndPr>
      <w:rPr>
        <w:rFonts w:ascii="Times New Roman" w:hAnsi="Times New Roman" w:cs="Times New Roman"/>
        <w:noProof/>
        <w:sz w:val="28"/>
        <w:szCs w:val="28"/>
      </w:rPr>
    </w:sdtEndPr>
    <w:sdtContent>
      <w:p w:rsidR="00C06AE8" w:rsidRPr="00C06AE8" w:rsidRDefault="00C06AE8">
        <w:pPr>
          <w:pStyle w:val="Footer"/>
          <w:jc w:val="right"/>
          <w:rPr>
            <w:rFonts w:ascii="Times New Roman" w:hAnsi="Times New Roman" w:cs="Times New Roman"/>
            <w:sz w:val="28"/>
            <w:szCs w:val="28"/>
          </w:rPr>
        </w:pPr>
        <w:r w:rsidRPr="00C06AE8">
          <w:rPr>
            <w:rFonts w:ascii="Times New Roman" w:hAnsi="Times New Roman" w:cs="Times New Roman"/>
            <w:sz w:val="28"/>
            <w:szCs w:val="28"/>
          </w:rPr>
          <w:fldChar w:fldCharType="begin"/>
        </w:r>
        <w:r w:rsidRPr="00C06AE8">
          <w:rPr>
            <w:rFonts w:ascii="Times New Roman" w:hAnsi="Times New Roman" w:cs="Times New Roman"/>
            <w:sz w:val="28"/>
            <w:szCs w:val="28"/>
          </w:rPr>
          <w:instrText xml:space="preserve"> PAGE   \* MERGEFORMAT </w:instrText>
        </w:r>
        <w:r w:rsidRPr="00C06AE8">
          <w:rPr>
            <w:rFonts w:ascii="Times New Roman" w:hAnsi="Times New Roman" w:cs="Times New Roman"/>
            <w:sz w:val="28"/>
            <w:szCs w:val="28"/>
          </w:rPr>
          <w:fldChar w:fldCharType="separate"/>
        </w:r>
        <w:r w:rsidR="003D7506">
          <w:rPr>
            <w:rFonts w:ascii="Times New Roman" w:hAnsi="Times New Roman" w:cs="Times New Roman"/>
            <w:noProof/>
            <w:sz w:val="28"/>
            <w:szCs w:val="28"/>
          </w:rPr>
          <w:t>2</w:t>
        </w:r>
        <w:r w:rsidRPr="00C06AE8">
          <w:rPr>
            <w:rFonts w:ascii="Times New Roman" w:hAnsi="Times New Roman" w:cs="Times New Roman"/>
            <w:noProof/>
            <w:sz w:val="28"/>
            <w:szCs w:val="28"/>
          </w:rPr>
          <w:fldChar w:fldCharType="end"/>
        </w:r>
      </w:p>
    </w:sdtContent>
  </w:sdt>
  <w:p w:rsidR="00922CA7" w:rsidRDefault="00922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69" w:rsidRDefault="00B97169"/>
  </w:footnote>
  <w:footnote w:type="continuationSeparator" w:id="0">
    <w:p w:rsidR="00B97169" w:rsidRDefault="00B97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DD" w:rsidRDefault="00B97169">
    <w:pPr>
      <w:rPr>
        <w:sz w:val="2"/>
        <w:szCs w:val="2"/>
      </w:rPr>
    </w:pPr>
    <w:r>
      <w:pict>
        <v:shapetype id="_x0000_t202" coordsize="21600,21600" o:spt="202" path="m,l,21600r21600,l21600,xe">
          <v:stroke joinstyle="miter"/>
          <v:path gradientshapeok="t" o:connecttype="rect"/>
        </v:shapetype>
        <v:shape id="_x0000_s2049" type="#_x0000_t202" style="position:absolute;margin-left:303.8pt;margin-top:33.45pt;width:5.3pt;height:7.9pt;z-index:-251658752;mso-wrap-style:none;mso-wrap-distance-left:5pt;mso-wrap-distance-right:5pt;mso-position-horizontal-relative:page;mso-position-vertical-relative:page" wrapcoords="0 0" filled="f" stroked="f">
          <v:textbox style="mso-fit-shape-to-text:t" inset="0,0,0,0">
            <w:txbxContent>
              <w:p w:rsidR="002C25DD" w:rsidRDefault="002C25DD">
                <w:pPr>
                  <w:pStyle w:val="Headerorfooter0"/>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0A1"/>
    <w:multiLevelType w:val="hybridMultilevel"/>
    <w:tmpl w:val="BE1CBEC6"/>
    <w:lvl w:ilvl="0" w:tplc="F80EDA1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nsid w:val="124B03BA"/>
    <w:multiLevelType w:val="hybridMultilevel"/>
    <w:tmpl w:val="31C80F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016D7"/>
    <w:multiLevelType w:val="hybridMultilevel"/>
    <w:tmpl w:val="BBDEC5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799B"/>
    <w:multiLevelType w:val="hybridMultilevel"/>
    <w:tmpl w:val="3E64E2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D05A5"/>
    <w:multiLevelType w:val="multilevel"/>
    <w:tmpl w:val="7F207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339F6"/>
    <w:multiLevelType w:val="multilevel"/>
    <w:tmpl w:val="C404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1121F"/>
    <w:multiLevelType w:val="hybridMultilevel"/>
    <w:tmpl w:val="630C1A5E"/>
    <w:lvl w:ilvl="0" w:tplc="D00E5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DA74C4"/>
    <w:multiLevelType w:val="hybridMultilevel"/>
    <w:tmpl w:val="BBD2DD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24213"/>
    <w:multiLevelType w:val="multilevel"/>
    <w:tmpl w:val="074E8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3585"/>
    <w:multiLevelType w:val="multilevel"/>
    <w:tmpl w:val="F80216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1192B"/>
    <w:multiLevelType w:val="multilevel"/>
    <w:tmpl w:val="5BD2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AD40A3"/>
    <w:multiLevelType w:val="hybridMultilevel"/>
    <w:tmpl w:val="6E0C3D8E"/>
    <w:lvl w:ilvl="0" w:tplc="5DA4F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9E11C7"/>
    <w:multiLevelType w:val="multilevel"/>
    <w:tmpl w:val="5150D5A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8"/>
  </w:num>
  <w:num w:numId="4">
    <w:abstractNumId w:val="4"/>
  </w:num>
  <w:num w:numId="5">
    <w:abstractNumId w:val="10"/>
  </w:num>
  <w:num w:numId="6">
    <w:abstractNumId w:val="5"/>
  </w:num>
  <w:num w:numId="7">
    <w:abstractNumId w:val="7"/>
  </w:num>
  <w:num w:numId="8">
    <w:abstractNumId w:val="3"/>
  </w:num>
  <w:num w:numId="9">
    <w:abstractNumId w:val="2"/>
  </w:num>
  <w:num w:numId="10">
    <w:abstractNumId w:val="1"/>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C25DD"/>
    <w:rsid w:val="00013D5A"/>
    <w:rsid w:val="000222AF"/>
    <w:rsid w:val="000271B5"/>
    <w:rsid w:val="00080C92"/>
    <w:rsid w:val="000B62BA"/>
    <w:rsid w:val="001306C7"/>
    <w:rsid w:val="001444EE"/>
    <w:rsid w:val="00174097"/>
    <w:rsid w:val="00183910"/>
    <w:rsid w:val="00186DE6"/>
    <w:rsid w:val="00195996"/>
    <w:rsid w:val="001C32C4"/>
    <w:rsid w:val="001C38AA"/>
    <w:rsid w:val="001D5E70"/>
    <w:rsid w:val="001D73E6"/>
    <w:rsid w:val="001E3A65"/>
    <w:rsid w:val="001E6EAB"/>
    <w:rsid w:val="00236A27"/>
    <w:rsid w:val="00273D82"/>
    <w:rsid w:val="0029343F"/>
    <w:rsid w:val="00296621"/>
    <w:rsid w:val="002C25DD"/>
    <w:rsid w:val="0030607E"/>
    <w:rsid w:val="00313648"/>
    <w:rsid w:val="003361C3"/>
    <w:rsid w:val="00350DBD"/>
    <w:rsid w:val="00352604"/>
    <w:rsid w:val="003642E1"/>
    <w:rsid w:val="00367320"/>
    <w:rsid w:val="00390CFB"/>
    <w:rsid w:val="003926C6"/>
    <w:rsid w:val="003A3EE3"/>
    <w:rsid w:val="003A3FB2"/>
    <w:rsid w:val="003A6D26"/>
    <w:rsid w:val="003C4B8F"/>
    <w:rsid w:val="003C5299"/>
    <w:rsid w:val="003D69A9"/>
    <w:rsid w:val="003D7506"/>
    <w:rsid w:val="003F1E42"/>
    <w:rsid w:val="00400E85"/>
    <w:rsid w:val="00447DBF"/>
    <w:rsid w:val="00473D3A"/>
    <w:rsid w:val="00475552"/>
    <w:rsid w:val="0049103E"/>
    <w:rsid w:val="004A60C7"/>
    <w:rsid w:val="004B3893"/>
    <w:rsid w:val="004B3D29"/>
    <w:rsid w:val="004C643B"/>
    <w:rsid w:val="004D3F6B"/>
    <w:rsid w:val="004E05AC"/>
    <w:rsid w:val="005123DA"/>
    <w:rsid w:val="0051367A"/>
    <w:rsid w:val="00524D03"/>
    <w:rsid w:val="00531FF0"/>
    <w:rsid w:val="005617B9"/>
    <w:rsid w:val="005727E1"/>
    <w:rsid w:val="005A78E6"/>
    <w:rsid w:val="005A7D52"/>
    <w:rsid w:val="005F5BE5"/>
    <w:rsid w:val="00604891"/>
    <w:rsid w:val="006204CB"/>
    <w:rsid w:val="006321B7"/>
    <w:rsid w:val="006636BD"/>
    <w:rsid w:val="00676296"/>
    <w:rsid w:val="0068795E"/>
    <w:rsid w:val="0069710F"/>
    <w:rsid w:val="006D60E2"/>
    <w:rsid w:val="007D7DD0"/>
    <w:rsid w:val="007E4831"/>
    <w:rsid w:val="008473DC"/>
    <w:rsid w:val="00864E59"/>
    <w:rsid w:val="00886129"/>
    <w:rsid w:val="008A6447"/>
    <w:rsid w:val="00910550"/>
    <w:rsid w:val="00917383"/>
    <w:rsid w:val="00922CA7"/>
    <w:rsid w:val="00930ECD"/>
    <w:rsid w:val="00947C54"/>
    <w:rsid w:val="0097522A"/>
    <w:rsid w:val="009C59FC"/>
    <w:rsid w:val="009E0955"/>
    <w:rsid w:val="00A40759"/>
    <w:rsid w:val="00A756EE"/>
    <w:rsid w:val="00A945D2"/>
    <w:rsid w:val="00AD3A3A"/>
    <w:rsid w:val="00AE7223"/>
    <w:rsid w:val="00B41A8E"/>
    <w:rsid w:val="00B57B73"/>
    <w:rsid w:val="00B97169"/>
    <w:rsid w:val="00BB1B11"/>
    <w:rsid w:val="00BE0220"/>
    <w:rsid w:val="00BE0F84"/>
    <w:rsid w:val="00BE6A60"/>
    <w:rsid w:val="00BE72C6"/>
    <w:rsid w:val="00C03D61"/>
    <w:rsid w:val="00C06AE8"/>
    <w:rsid w:val="00C63410"/>
    <w:rsid w:val="00C8635C"/>
    <w:rsid w:val="00C90A55"/>
    <w:rsid w:val="00C96AA1"/>
    <w:rsid w:val="00CA2C47"/>
    <w:rsid w:val="00CA498A"/>
    <w:rsid w:val="00CC18E9"/>
    <w:rsid w:val="00CD557A"/>
    <w:rsid w:val="00CD78DA"/>
    <w:rsid w:val="00D04017"/>
    <w:rsid w:val="00D16748"/>
    <w:rsid w:val="00D546D8"/>
    <w:rsid w:val="00D56BD9"/>
    <w:rsid w:val="00D63B20"/>
    <w:rsid w:val="00D74351"/>
    <w:rsid w:val="00D764D4"/>
    <w:rsid w:val="00D85F0A"/>
    <w:rsid w:val="00DB1CA0"/>
    <w:rsid w:val="00DF50B1"/>
    <w:rsid w:val="00E44DFF"/>
    <w:rsid w:val="00E609B2"/>
    <w:rsid w:val="00E81C0B"/>
    <w:rsid w:val="00EE355D"/>
    <w:rsid w:val="00EE4245"/>
    <w:rsid w:val="00EE548C"/>
    <w:rsid w:val="00EF1FB3"/>
    <w:rsid w:val="00F00101"/>
    <w:rsid w:val="00F15FDD"/>
    <w:rsid w:val="00F7025A"/>
    <w:rsid w:val="00F76C00"/>
    <w:rsid w:val="00FB5390"/>
    <w:rsid w:val="00FE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1"/>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6"/>
      <w:szCs w:val="26"/>
      <w:u w:val="none"/>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7"/>
      <w:szCs w:val="27"/>
      <w:u w:val="none"/>
    </w:rPr>
  </w:style>
  <w:style w:type="character" w:customStyle="1" w:styleId="Bodytext413pt">
    <w:name w:val="Body text (4) + 13 pt"/>
    <w:aliases w:val="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ing1SmallCaps">
    <w:name w:val="Heading #1 + Small Caps"/>
    <w:basedOn w:val="Heading1"/>
    <w:rPr>
      <w:rFonts w:ascii="Times New Roman" w:eastAsia="Times New Roman" w:hAnsi="Times New Roman" w:cs="Times New Roman"/>
      <w:b/>
      <w:bCs/>
      <w:i w:val="0"/>
      <w:iCs w:val="0"/>
      <w:smallCaps/>
      <w:strike w:val="0"/>
      <w:color w:val="000000"/>
      <w:spacing w:val="0"/>
      <w:w w:val="100"/>
      <w:position w:val="0"/>
      <w:sz w:val="27"/>
      <w:szCs w:val="27"/>
      <w:u w:val="none"/>
      <w:lang w:val="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Bodytext20">
    <w:name w:val="Body text (2)"/>
    <w:basedOn w:val="Normal"/>
    <w:link w:val="Bodytext2"/>
    <w:pPr>
      <w:shd w:val="clear" w:color="auto" w:fill="FFFFFF"/>
      <w:spacing w:line="336" w:lineRule="exact"/>
      <w:jc w:val="both"/>
    </w:pPr>
    <w:rPr>
      <w:rFonts w:ascii="Times New Roman" w:eastAsia="Times New Roman" w:hAnsi="Times New Roman" w:cs="Times New Roman"/>
      <w:b/>
      <w:bCs/>
      <w:spacing w:val="-10"/>
      <w:sz w:val="26"/>
      <w:szCs w:val="26"/>
    </w:rPr>
  </w:style>
  <w:style w:type="paragraph" w:customStyle="1" w:styleId="Bodytext30">
    <w:name w:val="Body text (3)"/>
    <w:basedOn w:val="Normal"/>
    <w:link w:val="Bodytext3"/>
    <w:pPr>
      <w:shd w:val="clear" w:color="auto" w:fill="FFFFFF"/>
      <w:spacing w:after="420" w:line="336" w:lineRule="exact"/>
      <w:jc w:val="both"/>
    </w:pPr>
    <w:rPr>
      <w:rFonts w:ascii="Times New Roman" w:eastAsia="Times New Roman" w:hAnsi="Times New Roman" w:cs="Times New Roman"/>
      <w:b/>
      <w:bCs/>
      <w:sz w:val="27"/>
      <w:szCs w:val="27"/>
    </w:rPr>
  </w:style>
  <w:style w:type="paragraph" w:customStyle="1" w:styleId="Bodytext40">
    <w:name w:val="Body text (4)"/>
    <w:basedOn w:val="Normal"/>
    <w:link w:val="Bodytext4"/>
    <w:pPr>
      <w:shd w:val="clear" w:color="auto" w:fill="FFFFFF"/>
      <w:spacing w:before="420" w:after="420" w:line="0" w:lineRule="atLeast"/>
      <w:jc w:val="both"/>
    </w:pPr>
    <w:rPr>
      <w:rFonts w:ascii="Times New Roman" w:eastAsia="Times New Roman" w:hAnsi="Times New Roman" w:cs="Times New Roman"/>
      <w:i/>
      <w:iCs/>
      <w:sz w:val="27"/>
      <w:szCs w:val="27"/>
    </w:rPr>
  </w:style>
  <w:style w:type="paragraph" w:customStyle="1" w:styleId="Heading10">
    <w:name w:val="Heading #1"/>
    <w:basedOn w:val="Normal"/>
    <w:link w:val="Heading1"/>
    <w:pPr>
      <w:shd w:val="clear" w:color="auto" w:fill="FFFFFF"/>
      <w:spacing w:before="420" w:line="0" w:lineRule="atLeast"/>
      <w:jc w:val="center"/>
      <w:outlineLvl w:val="0"/>
    </w:pPr>
    <w:rPr>
      <w:rFonts w:ascii="Times New Roman" w:eastAsia="Times New Roman" w:hAnsi="Times New Roman" w:cs="Times New Roman"/>
      <w:b/>
      <w:bCs/>
      <w:sz w:val="27"/>
      <w:szCs w:val="27"/>
    </w:rPr>
  </w:style>
  <w:style w:type="paragraph" w:customStyle="1" w:styleId="BodyText1">
    <w:name w:val="Body Text1"/>
    <w:basedOn w:val="Normal"/>
    <w:link w:val="Bodytext"/>
    <w:pPr>
      <w:shd w:val="clear" w:color="auto" w:fill="FFFFFF"/>
      <w:spacing w:before="300" w:line="379" w:lineRule="exact"/>
      <w:jc w:val="both"/>
    </w:pPr>
    <w:rPr>
      <w:rFonts w:ascii="Times New Roman" w:eastAsia="Times New Roman" w:hAnsi="Times New Roman" w:cs="Times New Roman"/>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180" w:line="250" w:lineRule="exact"/>
      <w:jc w:val="both"/>
    </w:pPr>
    <w:rPr>
      <w:rFonts w:ascii="Times New Roman" w:eastAsia="Times New Roman" w:hAnsi="Times New Roman" w:cs="Times New Roman"/>
      <w:b/>
      <w:bCs/>
      <w:i/>
      <w:iCs/>
      <w:sz w:val="22"/>
      <w:szCs w:val="22"/>
    </w:rPr>
  </w:style>
  <w:style w:type="paragraph" w:customStyle="1" w:styleId="Bodytext60">
    <w:name w:val="Body text (6)"/>
    <w:basedOn w:val="Normal"/>
    <w:link w:val="Bodytext6"/>
    <w:pPr>
      <w:shd w:val="clear" w:color="auto" w:fill="FFFFFF"/>
      <w:spacing w:line="250" w:lineRule="exact"/>
      <w:jc w:val="both"/>
    </w:pPr>
    <w:rPr>
      <w:rFonts w:ascii="Times New Roman" w:eastAsia="Times New Roman" w:hAnsi="Times New Roman" w:cs="Times New Roman"/>
      <w:sz w:val="22"/>
      <w:szCs w:val="22"/>
    </w:rPr>
  </w:style>
  <w:style w:type="table" w:styleId="TableGrid">
    <w:name w:val="Table Grid"/>
    <w:basedOn w:val="TableNormal"/>
    <w:uiPriority w:val="39"/>
    <w:rsid w:val="00886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CA7"/>
    <w:pPr>
      <w:tabs>
        <w:tab w:val="center" w:pos="4680"/>
        <w:tab w:val="right" w:pos="9360"/>
      </w:tabs>
    </w:pPr>
  </w:style>
  <w:style w:type="character" w:customStyle="1" w:styleId="HeaderChar">
    <w:name w:val="Header Char"/>
    <w:basedOn w:val="DefaultParagraphFont"/>
    <w:link w:val="Header"/>
    <w:uiPriority w:val="99"/>
    <w:rsid w:val="00922CA7"/>
    <w:rPr>
      <w:color w:val="000000"/>
    </w:rPr>
  </w:style>
  <w:style w:type="paragraph" w:styleId="Footer">
    <w:name w:val="footer"/>
    <w:basedOn w:val="Normal"/>
    <w:link w:val="FooterChar"/>
    <w:uiPriority w:val="99"/>
    <w:unhideWhenUsed/>
    <w:rsid w:val="00922CA7"/>
    <w:pPr>
      <w:tabs>
        <w:tab w:val="center" w:pos="4680"/>
        <w:tab w:val="right" w:pos="9360"/>
      </w:tabs>
    </w:pPr>
  </w:style>
  <w:style w:type="character" w:customStyle="1" w:styleId="FooterChar">
    <w:name w:val="Footer Char"/>
    <w:basedOn w:val="DefaultParagraphFont"/>
    <w:link w:val="Footer"/>
    <w:uiPriority w:val="99"/>
    <w:rsid w:val="00922CA7"/>
    <w:rPr>
      <w:color w:val="000000"/>
    </w:rPr>
  </w:style>
  <w:style w:type="paragraph" w:styleId="BalloonText">
    <w:name w:val="Balloon Text"/>
    <w:basedOn w:val="Normal"/>
    <w:link w:val="BalloonTextChar"/>
    <w:uiPriority w:val="99"/>
    <w:semiHidden/>
    <w:unhideWhenUsed/>
    <w:rsid w:val="00183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10"/>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2434-CDC2-4E23-8A59-C760F94A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104</cp:revision>
  <cp:lastPrinted>2023-02-01T08:36:00Z</cp:lastPrinted>
  <dcterms:created xsi:type="dcterms:W3CDTF">2023-02-01T02:12:00Z</dcterms:created>
  <dcterms:modified xsi:type="dcterms:W3CDTF">2024-01-18T02:58:00Z</dcterms:modified>
</cp:coreProperties>
</file>