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18" w:type="dxa"/>
        <w:jc w:val="center"/>
        <w:tblLook w:val="01E0" w:firstRow="1" w:lastRow="1" w:firstColumn="1" w:lastColumn="1" w:noHBand="0" w:noVBand="0"/>
      </w:tblPr>
      <w:tblGrid>
        <w:gridCol w:w="4322"/>
        <w:gridCol w:w="5696"/>
      </w:tblGrid>
      <w:tr w:rsidR="0078686B" w:rsidRPr="005E1F60" w:rsidTr="00D641EB">
        <w:trPr>
          <w:trHeight w:val="1125"/>
          <w:jc w:val="center"/>
        </w:trPr>
        <w:tc>
          <w:tcPr>
            <w:tcW w:w="4322" w:type="dxa"/>
          </w:tcPr>
          <w:p w:rsidR="002C4083" w:rsidRPr="005E1F60" w:rsidRDefault="002C4083" w:rsidP="001D76B1">
            <w:pPr>
              <w:spacing w:after="0" w:line="240" w:lineRule="auto"/>
              <w:jc w:val="center"/>
              <w:rPr>
                <w:rFonts w:eastAsia="Times New Roman" w:cs="Times New Roman"/>
                <w:color w:val="000000" w:themeColor="text1"/>
                <w:sz w:val="26"/>
                <w:szCs w:val="28"/>
              </w:rPr>
            </w:pPr>
            <w:r w:rsidRPr="005E1F60">
              <w:rPr>
                <w:rFonts w:eastAsia="Times New Roman" w:cs="Times New Roman"/>
                <w:color w:val="000000" w:themeColor="text1"/>
                <w:sz w:val="26"/>
                <w:szCs w:val="28"/>
              </w:rPr>
              <w:t>HỘI CỰU CHIẾN BINH VIỆT NAM</w:t>
            </w:r>
          </w:p>
          <w:p w:rsidR="002C4083" w:rsidRPr="005E1F60" w:rsidRDefault="002C4083" w:rsidP="001D76B1">
            <w:pPr>
              <w:spacing w:after="0" w:line="240" w:lineRule="auto"/>
              <w:jc w:val="center"/>
              <w:rPr>
                <w:rFonts w:eastAsia="Times New Roman" w:cs="Times New Roman"/>
                <w:b/>
                <w:color w:val="000000" w:themeColor="text1"/>
                <w:szCs w:val="28"/>
              </w:rPr>
            </w:pPr>
            <w:r w:rsidRPr="005E1F60">
              <w:rPr>
                <w:rFonts w:eastAsia="Times New Roman" w:cs="Times New Roman"/>
                <w:b/>
                <w:color w:val="000000" w:themeColor="text1"/>
                <w:szCs w:val="28"/>
              </w:rPr>
              <w:t>HỘI CCB TỈNH QUẢNG NAM</w:t>
            </w:r>
          </w:p>
          <w:p w:rsidR="002C4083" w:rsidRPr="00622DBE" w:rsidRDefault="00360213" w:rsidP="00622DBE">
            <w:pPr>
              <w:spacing w:before="240" w:after="0" w:line="240" w:lineRule="auto"/>
              <w:jc w:val="center"/>
              <w:rPr>
                <w:rFonts w:eastAsia="Times New Roman" w:cs="Times New Roman"/>
                <w:color w:val="000000" w:themeColor="text1"/>
                <w:szCs w:val="28"/>
              </w:rPr>
            </w:pPr>
            <w:r w:rsidRPr="005E1F60">
              <w:rPr>
                <w:rFonts w:eastAsia="Times New Roman" w:cs="Times New Roman"/>
                <w:noProof/>
                <w:color w:val="000000" w:themeColor="text1"/>
                <w:szCs w:val="28"/>
              </w:rPr>
              <mc:AlternateContent>
                <mc:Choice Requires="wps">
                  <w:drawing>
                    <wp:anchor distT="0" distB="0" distL="114300" distR="114300" simplePos="0" relativeHeight="251660288" behindDoc="0" locked="0" layoutInCell="1" allowOverlap="1" wp14:anchorId="7FFFDE63" wp14:editId="16036C83">
                      <wp:simplePos x="0" y="0"/>
                      <wp:positionH relativeFrom="column">
                        <wp:posOffset>826770</wp:posOffset>
                      </wp:positionH>
                      <wp:positionV relativeFrom="paragraph">
                        <wp:posOffset>2540</wp:posOffset>
                      </wp:positionV>
                      <wp:extent cx="115062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1pt,.2pt" to="155.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" strokecolor="black [3200]" strokeweight=".5pt">
                      <v:stroke joinstyle="miter"/>
                    </v:line>
                  </w:pict>
                </mc:Fallback>
              </mc:AlternateContent>
            </w:r>
            <w:r w:rsidR="002C4083" w:rsidRPr="005E1F60">
              <w:rPr>
                <w:rFonts w:eastAsia="Times New Roman" w:cs="Times New Roman"/>
                <w:color w:val="000000" w:themeColor="text1"/>
                <w:szCs w:val="28"/>
              </w:rPr>
              <w:t xml:space="preserve">Số: </w:t>
            </w:r>
            <w:r w:rsidR="00ED7931">
              <w:rPr>
                <w:rFonts w:eastAsia="Times New Roman" w:cs="Times New Roman"/>
                <w:color w:val="000000" w:themeColor="text1"/>
                <w:szCs w:val="28"/>
              </w:rPr>
              <w:t>111</w:t>
            </w:r>
            <w:r w:rsidR="002C4083" w:rsidRPr="005E1F60">
              <w:rPr>
                <w:rFonts w:eastAsia="Times New Roman" w:cs="Times New Roman"/>
                <w:color w:val="000000" w:themeColor="text1"/>
                <w:szCs w:val="28"/>
              </w:rPr>
              <w:t xml:space="preserve"> /KH-CCB</w:t>
            </w:r>
          </w:p>
        </w:tc>
        <w:tc>
          <w:tcPr>
            <w:tcW w:w="5696" w:type="dxa"/>
          </w:tcPr>
          <w:p w:rsidR="002C4083" w:rsidRPr="005E1F60" w:rsidRDefault="002C4083" w:rsidP="001D76B1">
            <w:pPr>
              <w:spacing w:after="0" w:line="240" w:lineRule="auto"/>
              <w:jc w:val="center"/>
              <w:rPr>
                <w:rFonts w:eastAsia="Times New Roman" w:cs="Times New Roman"/>
                <w:b/>
                <w:color w:val="000000" w:themeColor="text1"/>
                <w:sz w:val="26"/>
                <w:szCs w:val="28"/>
              </w:rPr>
            </w:pPr>
            <w:r w:rsidRPr="005E1F60">
              <w:rPr>
                <w:rFonts w:eastAsia="Times New Roman" w:cs="Times New Roman"/>
                <w:b/>
                <w:color w:val="000000" w:themeColor="text1"/>
                <w:sz w:val="26"/>
                <w:szCs w:val="28"/>
              </w:rPr>
              <w:t>CỘN</w:t>
            </w:r>
            <w:r w:rsidR="00D641EB" w:rsidRPr="005E1F60">
              <w:rPr>
                <w:rFonts w:eastAsia="Times New Roman" w:cs="Times New Roman"/>
                <w:b/>
                <w:color w:val="000000" w:themeColor="text1"/>
                <w:sz w:val="26"/>
                <w:szCs w:val="28"/>
              </w:rPr>
              <w:t>G HÒA XÃ HỘI CHỦ NGHĨA VIỆT NAM</w:t>
            </w:r>
          </w:p>
          <w:p w:rsidR="002C4083" w:rsidRPr="005E1F60" w:rsidRDefault="002C4083" w:rsidP="001D76B1">
            <w:pPr>
              <w:spacing w:after="0" w:line="240" w:lineRule="auto"/>
              <w:jc w:val="center"/>
              <w:rPr>
                <w:rFonts w:eastAsia="Times New Roman" w:cs="Times New Roman"/>
                <w:b/>
                <w:color w:val="000000" w:themeColor="text1"/>
                <w:szCs w:val="28"/>
              </w:rPr>
            </w:pPr>
            <w:r w:rsidRPr="005E1F60">
              <w:rPr>
                <w:rFonts w:eastAsia="Times New Roman" w:cs="Times New Roman"/>
                <w:b/>
                <w:color w:val="000000" w:themeColor="text1"/>
                <w:szCs w:val="28"/>
              </w:rPr>
              <w:t>Độc lập- Tự do- Hạnh phúc</w:t>
            </w:r>
          </w:p>
          <w:p w:rsidR="002C4083" w:rsidRPr="005E1F60" w:rsidRDefault="00360213" w:rsidP="00360213">
            <w:pPr>
              <w:spacing w:before="240" w:after="0" w:line="240" w:lineRule="auto"/>
              <w:jc w:val="center"/>
              <w:rPr>
                <w:rFonts w:eastAsia="Times New Roman" w:cs="Times New Roman"/>
                <w:i/>
                <w:color w:val="000000" w:themeColor="text1"/>
                <w:szCs w:val="28"/>
              </w:rPr>
            </w:pPr>
            <w:r w:rsidRPr="005E1F60">
              <w:rPr>
                <w:rFonts w:eastAsia="Times New Roman" w:cs="Times New Roman"/>
                <w:noProof/>
                <w:color w:val="000000" w:themeColor="text1"/>
                <w:szCs w:val="28"/>
              </w:rPr>
              <mc:AlternateContent>
                <mc:Choice Requires="wps">
                  <w:drawing>
                    <wp:anchor distT="0" distB="0" distL="114300" distR="114300" simplePos="0" relativeHeight="251662336" behindDoc="0" locked="0" layoutInCell="1" allowOverlap="1" wp14:anchorId="1D31F885" wp14:editId="2117BC7E">
                      <wp:simplePos x="0" y="0"/>
                      <wp:positionH relativeFrom="column">
                        <wp:posOffset>689610</wp:posOffset>
                      </wp:positionH>
                      <wp:positionV relativeFrom="paragraph">
                        <wp:posOffset>2540</wp:posOffset>
                      </wp:positionV>
                      <wp:extent cx="2103120"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3pt,.2pt" to="219.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" strokecolor="black [3200]" strokeweight=".5pt">
                      <v:stroke joinstyle="miter"/>
                    </v:line>
                  </w:pict>
                </mc:Fallback>
              </mc:AlternateContent>
            </w:r>
            <w:r w:rsidR="002C4083" w:rsidRPr="005E1F60">
              <w:rPr>
                <w:rFonts w:eastAsia="Times New Roman" w:cs="Times New Roman"/>
                <w:i/>
                <w:color w:val="000000" w:themeColor="text1"/>
                <w:sz w:val="26"/>
                <w:szCs w:val="28"/>
              </w:rPr>
              <w:t xml:space="preserve">Quảng Nam, ngày  </w:t>
            </w:r>
            <w:r w:rsidR="00ED7931">
              <w:rPr>
                <w:rFonts w:eastAsia="Times New Roman" w:cs="Times New Roman"/>
                <w:i/>
                <w:color w:val="000000" w:themeColor="text1"/>
                <w:sz w:val="26"/>
                <w:szCs w:val="28"/>
              </w:rPr>
              <w:t>15</w:t>
            </w:r>
            <w:bookmarkStart w:id="0" w:name="_GoBack"/>
            <w:bookmarkEnd w:id="0"/>
            <w:r w:rsidRPr="005E1F60">
              <w:rPr>
                <w:rFonts w:eastAsia="Times New Roman" w:cs="Times New Roman"/>
                <w:i/>
                <w:color w:val="000000" w:themeColor="text1"/>
                <w:sz w:val="26"/>
                <w:szCs w:val="28"/>
              </w:rPr>
              <w:t xml:space="preserve">   tháng 02  năm 2024</w:t>
            </w:r>
          </w:p>
        </w:tc>
      </w:tr>
    </w:tbl>
    <w:p w:rsidR="00360213" w:rsidRPr="005E1F60" w:rsidRDefault="00360213" w:rsidP="0078686B">
      <w:pPr>
        <w:spacing w:before="60" w:after="60" w:line="240" w:lineRule="auto"/>
        <w:jc w:val="center"/>
        <w:rPr>
          <w:rFonts w:eastAsia="Times New Roman" w:cs="Times New Roman"/>
          <w:b/>
          <w:color w:val="000000" w:themeColor="text1"/>
          <w:szCs w:val="28"/>
        </w:rPr>
      </w:pPr>
    </w:p>
    <w:p w:rsidR="002C4083" w:rsidRPr="005E1F60" w:rsidRDefault="002C4083" w:rsidP="0078686B">
      <w:pPr>
        <w:spacing w:before="60" w:after="60" w:line="240" w:lineRule="auto"/>
        <w:jc w:val="center"/>
        <w:rPr>
          <w:rFonts w:eastAsia="Times New Roman" w:cs="Times New Roman"/>
          <w:b/>
          <w:color w:val="000000" w:themeColor="text1"/>
          <w:szCs w:val="28"/>
        </w:rPr>
      </w:pPr>
      <w:r w:rsidRPr="005E1F60">
        <w:rPr>
          <w:rFonts w:eastAsia="Times New Roman" w:cs="Times New Roman"/>
          <w:b/>
          <w:color w:val="000000" w:themeColor="text1"/>
          <w:szCs w:val="28"/>
        </w:rPr>
        <w:t>KẾ HOẠCH</w:t>
      </w:r>
    </w:p>
    <w:p w:rsidR="00183F7D" w:rsidRPr="005E1F60" w:rsidRDefault="00C56A28" w:rsidP="0078686B">
      <w:pPr>
        <w:spacing w:before="60" w:after="60" w:line="240" w:lineRule="auto"/>
        <w:jc w:val="center"/>
        <w:rPr>
          <w:rFonts w:eastAsia="Times New Roman" w:cs="Times New Roman"/>
          <w:b/>
          <w:color w:val="000000" w:themeColor="text1"/>
          <w:szCs w:val="28"/>
        </w:rPr>
      </w:pPr>
      <w:r w:rsidRPr="005E1F60">
        <w:rPr>
          <w:rFonts w:eastAsia="Times New Roman" w:cs="Times New Roman"/>
          <w:b/>
          <w:color w:val="000000" w:themeColor="text1"/>
          <w:szCs w:val="28"/>
        </w:rPr>
        <w:t>Tuyên truyền, p</w:t>
      </w:r>
      <w:r w:rsidR="00183F7D" w:rsidRPr="005E1F60">
        <w:rPr>
          <w:rFonts w:eastAsia="Times New Roman" w:cs="Times New Roman"/>
          <w:b/>
          <w:color w:val="000000" w:themeColor="text1"/>
          <w:szCs w:val="28"/>
        </w:rPr>
        <w:t xml:space="preserve">hối hợp thực hiện Chương trình Mục tiêu quốc gia </w:t>
      </w:r>
    </w:p>
    <w:p w:rsidR="002C4083" w:rsidRPr="005E1F60" w:rsidRDefault="00183F7D" w:rsidP="0078686B">
      <w:pPr>
        <w:spacing w:before="60" w:after="60" w:line="240" w:lineRule="auto"/>
        <w:jc w:val="center"/>
        <w:rPr>
          <w:rFonts w:eastAsia="Times New Roman" w:cs="Times New Roman"/>
          <w:b/>
          <w:color w:val="000000" w:themeColor="text1"/>
          <w:szCs w:val="28"/>
        </w:rPr>
      </w:pPr>
      <w:r w:rsidRPr="005E1F60">
        <w:rPr>
          <w:rFonts w:eastAsia="Times New Roman" w:cs="Times New Roman"/>
          <w:noProof/>
          <w:color w:val="000000" w:themeColor="text1"/>
          <w:spacing w:val="3"/>
          <w:szCs w:val="28"/>
        </w:rPr>
        <mc:AlternateContent>
          <mc:Choice Requires="wps">
            <w:drawing>
              <wp:anchor distT="0" distB="0" distL="114300" distR="114300" simplePos="0" relativeHeight="251659264" behindDoc="0" locked="0" layoutInCell="1" allowOverlap="1" wp14:anchorId="05B2F03C" wp14:editId="3CB6F31B">
                <wp:simplePos x="0" y="0"/>
                <wp:positionH relativeFrom="column">
                  <wp:posOffset>2242185</wp:posOffset>
                </wp:positionH>
                <wp:positionV relativeFrom="paragraph">
                  <wp:posOffset>202565</wp:posOffset>
                </wp:positionV>
                <wp:extent cx="15773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1577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23F92AA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6.55pt,15.95pt" to="300.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" strokecolor="black [3200]" strokeweight=".5pt">
                <v:stroke joinstyle="miter"/>
              </v:line>
            </w:pict>
          </mc:Fallback>
        </mc:AlternateContent>
      </w:r>
      <w:r w:rsidRPr="005E1F60">
        <w:rPr>
          <w:rFonts w:eastAsia="Times New Roman" w:cs="Times New Roman"/>
          <w:b/>
          <w:color w:val="000000" w:themeColor="text1"/>
          <w:szCs w:val="28"/>
        </w:rPr>
        <w:t>xây dựng nông thôn mới</w:t>
      </w:r>
      <w:r w:rsidR="002C4083" w:rsidRPr="005E1F60">
        <w:rPr>
          <w:rFonts w:eastAsia="Times New Roman" w:cs="Times New Roman"/>
          <w:b/>
          <w:color w:val="000000" w:themeColor="text1"/>
          <w:szCs w:val="28"/>
        </w:rPr>
        <w:t xml:space="preserve"> trên</w:t>
      </w:r>
      <w:r w:rsidR="00360213" w:rsidRPr="005E1F60">
        <w:rPr>
          <w:rFonts w:eastAsia="Times New Roman" w:cs="Times New Roman"/>
          <w:b/>
          <w:color w:val="000000" w:themeColor="text1"/>
          <w:szCs w:val="28"/>
        </w:rPr>
        <w:t xml:space="preserve"> địa bàn tỉnh Quảng Nam năm 2024 - 2025</w:t>
      </w:r>
    </w:p>
    <w:p w:rsidR="002C4083" w:rsidRPr="005E1F60" w:rsidRDefault="002C4083" w:rsidP="0078686B">
      <w:pPr>
        <w:shd w:val="clear" w:color="auto" w:fill="FFFFFF"/>
        <w:spacing w:before="60" w:after="60" w:line="240" w:lineRule="auto"/>
        <w:jc w:val="both"/>
        <w:rPr>
          <w:rFonts w:eastAsia="Times New Roman" w:cs="Times New Roman"/>
          <w:color w:val="000000" w:themeColor="text1"/>
          <w:spacing w:val="3"/>
          <w:szCs w:val="28"/>
        </w:rPr>
      </w:pPr>
    </w:p>
    <w:p w:rsidR="00C9697E" w:rsidRDefault="00C9697E" w:rsidP="00622DBE">
      <w:pPr>
        <w:shd w:val="clear" w:color="auto" w:fill="FFFFFF"/>
        <w:spacing w:before="60" w:after="60" w:line="240" w:lineRule="auto"/>
        <w:ind w:firstLine="720"/>
        <w:jc w:val="both"/>
        <w:rPr>
          <w:rFonts w:eastAsia="Times New Roman" w:cs="Times New Roman"/>
          <w:color w:val="000000" w:themeColor="text1"/>
          <w:spacing w:val="3"/>
          <w:szCs w:val="28"/>
        </w:rPr>
      </w:pPr>
    </w:p>
    <w:p w:rsidR="002C4083" w:rsidRPr="005E1F60" w:rsidRDefault="002C4083"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 xml:space="preserve">Thực hiện </w:t>
      </w:r>
      <w:r w:rsidR="00A432AE" w:rsidRPr="005E1F60">
        <w:rPr>
          <w:rFonts w:eastAsia="Times New Roman" w:cs="Times New Roman"/>
          <w:color w:val="000000" w:themeColor="text1"/>
          <w:spacing w:val="3"/>
          <w:szCs w:val="28"/>
        </w:rPr>
        <w:t xml:space="preserve">Kế hoạch số </w:t>
      </w:r>
      <w:r w:rsidR="00360213" w:rsidRPr="005E1F60">
        <w:rPr>
          <w:rFonts w:eastAsia="Times New Roman" w:cs="Times New Roman"/>
          <w:color w:val="000000" w:themeColor="text1"/>
          <w:spacing w:val="3"/>
          <w:szCs w:val="28"/>
        </w:rPr>
        <w:t>648</w:t>
      </w:r>
      <w:r w:rsidR="00A432AE" w:rsidRPr="005E1F60">
        <w:rPr>
          <w:rFonts w:eastAsia="Times New Roman" w:cs="Times New Roman"/>
          <w:color w:val="000000" w:themeColor="text1"/>
          <w:spacing w:val="3"/>
          <w:szCs w:val="28"/>
        </w:rPr>
        <w:t xml:space="preserve">/KH-UBND ngày </w:t>
      </w:r>
      <w:r w:rsidR="00360213" w:rsidRPr="005E1F60">
        <w:rPr>
          <w:rFonts w:eastAsia="Times New Roman" w:cs="Times New Roman"/>
          <w:color w:val="000000" w:themeColor="text1"/>
          <w:spacing w:val="3"/>
          <w:szCs w:val="28"/>
        </w:rPr>
        <w:t>25/01/2024</w:t>
      </w:r>
      <w:r w:rsidR="00183F7D" w:rsidRPr="005E1F60">
        <w:rPr>
          <w:rFonts w:eastAsia="Times New Roman" w:cs="Times New Roman"/>
          <w:color w:val="000000" w:themeColor="text1"/>
          <w:spacing w:val="3"/>
          <w:szCs w:val="28"/>
        </w:rPr>
        <w:t xml:space="preserve"> </w:t>
      </w:r>
      <w:r w:rsidR="00A432AE" w:rsidRPr="005E1F60">
        <w:rPr>
          <w:rFonts w:eastAsia="Times New Roman" w:cs="Times New Roman"/>
          <w:color w:val="000000" w:themeColor="text1"/>
          <w:spacing w:val="3"/>
          <w:szCs w:val="28"/>
        </w:rPr>
        <w:t xml:space="preserve">của UBND tỉnh về việc </w:t>
      </w:r>
      <w:r w:rsidR="00183F7D" w:rsidRPr="005E1F60">
        <w:rPr>
          <w:rFonts w:eastAsia="Times New Roman" w:cs="Times New Roman"/>
          <w:color w:val="000000" w:themeColor="text1"/>
          <w:spacing w:val="3"/>
          <w:szCs w:val="28"/>
        </w:rPr>
        <w:t>thực hiện Chương trình</w:t>
      </w:r>
      <w:r w:rsidRPr="005E1F60">
        <w:rPr>
          <w:rFonts w:eastAsia="Times New Roman" w:cs="Times New Roman"/>
          <w:color w:val="000000" w:themeColor="text1"/>
          <w:spacing w:val="3"/>
          <w:szCs w:val="28"/>
        </w:rPr>
        <w:t xml:space="preserve"> </w:t>
      </w:r>
      <w:r w:rsidR="00183F7D" w:rsidRPr="005E1F60">
        <w:rPr>
          <w:rFonts w:eastAsia="Times New Roman" w:cs="Times New Roman"/>
          <w:color w:val="000000" w:themeColor="text1"/>
          <w:spacing w:val="3"/>
          <w:szCs w:val="28"/>
        </w:rPr>
        <w:t>Mục tiêu quốc gia</w:t>
      </w:r>
      <w:r w:rsidR="000D2670" w:rsidRPr="005E1F60">
        <w:rPr>
          <w:rFonts w:eastAsia="Times New Roman" w:cs="Times New Roman"/>
          <w:color w:val="000000" w:themeColor="text1"/>
          <w:spacing w:val="3"/>
          <w:szCs w:val="28"/>
        </w:rPr>
        <w:t xml:space="preserve"> (MTQG)</w:t>
      </w:r>
      <w:r w:rsidR="00183F7D" w:rsidRPr="005E1F60">
        <w:rPr>
          <w:rFonts w:eastAsia="Times New Roman" w:cs="Times New Roman"/>
          <w:color w:val="000000" w:themeColor="text1"/>
          <w:spacing w:val="3"/>
          <w:szCs w:val="28"/>
        </w:rPr>
        <w:t xml:space="preserve"> xây dựng nông thôn mới </w:t>
      </w:r>
      <w:r w:rsidR="006C6A3E" w:rsidRPr="005E1F60">
        <w:rPr>
          <w:rFonts w:eastAsia="Times New Roman" w:cs="Times New Roman"/>
          <w:color w:val="000000" w:themeColor="text1"/>
          <w:spacing w:val="3"/>
          <w:szCs w:val="28"/>
        </w:rPr>
        <w:t xml:space="preserve">(NTM) </w:t>
      </w:r>
      <w:r w:rsidRPr="005E1F60">
        <w:rPr>
          <w:rFonts w:eastAsia="Times New Roman" w:cs="Times New Roman"/>
          <w:color w:val="000000" w:themeColor="text1"/>
          <w:spacing w:val="3"/>
          <w:szCs w:val="28"/>
        </w:rPr>
        <w:t>trên</w:t>
      </w:r>
      <w:r w:rsidR="00360213" w:rsidRPr="005E1F60">
        <w:rPr>
          <w:rFonts w:eastAsia="Times New Roman" w:cs="Times New Roman"/>
          <w:color w:val="000000" w:themeColor="text1"/>
          <w:spacing w:val="3"/>
          <w:szCs w:val="28"/>
        </w:rPr>
        <w:t xml:space="preserve"> địa bàn tỉnh Quảng Nam năm 2024 - 2025.</w:t>
      </w:r>
    </w:p>
    <w:p w:rsidR="002C4083" w:rsidRPr="005E1F60" w:rsidRDefault="002C4083"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Hội CCB</w:t>
      </w:r>
      <w:r w:rsidR="00A432AE" w:rsidRPr="005E1F60">
        <w:rPr>
          <w:rFonts w:eastAsia="Times New Roman" w:cs="Times New Roman"/>
          <w:color w:val="000000" w:themeColor="text1"/>
          <w:spacing w:val="3"/>
          <w:szCs w:val="28"/>
        </w:rPr>
        <w:t xml:space="preserve"> tỉnh ban hành Kế hoạch </w:t>
      </w:r>
      <w:r w:rsidR="00854EFC" w:rsidRPr="005E1F60">
        <w:rPr>
          <w:rFonts w:eastAsia="Times New Roman" w:cs="Times New Roman"/>
          <w:color w:val="000000" w:themeColor="text1"/>
          <w:spacing w:val="3"/>
          <w:szCs w:val="28"/>
        </w:rPr>
        <w:t xml:space="preserve">tuyên truyền, </w:t>
      </w:r>
      <w:r w:rsidR="00183F7D" w:rsidRPr="005E1F60">
        <w:rPr>
          <w:rFonts w:eastAsia="Times New Roman" w:cs="Times New Roman"/>
          <w:color w:val="000000" w:themeColor="text1"/>
          <w:spacing w:val="3"/>
          <w:szCs w:val="28"/>
        </w:rPr>
        <w:t>phối hợp thực hiện xây dựng nông thôn mới trên địa bàn tỉnh</w:t>
      </w:r>
      <w:r w:rsidR="00A432AE" w:rsidRPr="005E1F60">
        <w:rPr>
          <w:rFonts w:eastAsia="Times New Roman" w:cs="Times New Roman"/>
          <w:color w:val="000000" w:themeColor="text1"/>
          <w:spacing w:val="3"/>
          <w:szCs w:val="28"/>
        </w:rPr>
        <w:t xml:space="preserve"> như sau:</w:t>
      </w:r>
    </w:p>
    <w:p w:rsidR="002C4083" w:rsidRPr="005E1F60" w:rsidRDefault="00A432AE" w:rsidP="00622DBE">
      <w:pPr>
        <w:shd w:val="clear" w:color="auto" w:fill="FFFFFF"/>
        <w:spacing w:before="60" w:after="60" w:line="240" w:lineRule="auto"/>
        <w:ind w:firstLine="720"/>
        <w:jc w:val="both"/>
        <w:rPr>
          <w:rFonts w:eastAsia="Times New Roman" w:cs="Times New Roman"/>
          <w:b/>
          <w:color w:val="000000" w:themeColor="text1"/>
          <w:spacing w:val="3"/>
          <w:szCs w:val="28"/>
        </w:rPr>
      </w:pPr>
      <w:r w:rsidRPr="005E1F60">
        <w:rPr>
          <w:rFonts w:eastAsia="Times New Roman" w:cs="Times New Roman"/>
          <w:b/>
          <w:color w:val="000000" w:themeColor="text1"/>
          <w:spacing w:val="3"/>
          <w:szCs w:val="28"/>
        </w:rPr>
        <w:t>I. MỤC ĐÍCH, YÊU CẦU</w:t>
      </w:r>
    </w:p>
    <w:p w:rsidR="002C4083" w:rsidRPr="005E1F60" w:rsidRDefault="005A159B" w:rsidP="00622DBE">
      <w:pPr>
        <w:shd w:val="clear" w:color="auto" w:fill="FFFFFF"/>
        <w:spacing w:before="60" w:after="60" w:line="240" w:lineRule="auto"/>
        <w:ind w:firstLine="720"/>
        <w:jc w:val="both"/>
        <w:rPr>
          <w:rFonts w:eastAsia="Times New Roman" w:cs="Times New Roman"/>
          <w:b/>
          <w:color w:val="000000" w:themeColor="text1"/>
          <w:spacing w:val="3"/>
          <w:szCs w:val="28"/>
        </w:rPr>
      </w:pPr>
      <w:r w:rsidRPr="005E1F60">
        <w:rPr>
          <w:rFonts w:eastAsia="Times New Roman" w:cs="Times New Roman"/>
          <w:b/>
          <w:color w:val="000000" w:themeColor="text1"/>
          <w:spacing w:val="3"/>
          <w:szCs w:val="28"/>
        </w:rPr>
        <w:t>1. Mục đí</w:t>
      </w:r>
      <w:r w:rsidR="00A432AE" w:rsidRPr="005E1F60">
        <w:rPr>
          <w:rFonts w:eastAsia="Times New Roman" w:cs="Times New Roman"/>
          <w:b/>
          <w:color w:val="000000" w:themeColor="text1"/>
          <w:spacing w:val="3"/>
          <w:szCs w:val="28"/>
        </w:rPr>
        <w:t xml:space="preserve">ch </w:t>
      </w:r>
    </w:p>
    <w:p w:rsidR="00E17C87" w:rsidRPr="005E1F60" w:rsidRDefault="00E17C87"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 Tiếp tục phát huy truyền thống "</w:t>
      </w:r>
      <w:r w:rsidR="006C6A3E" w:rsidRPr="005E1F60">
        <w:rPr>
          <w:rFonts w:eastAsia="Times New Roman" w:cs="Times New Roman"/>
          <w:color w:val="000000" w:themeColor="text1"/>
          <w:spacing w:val="3"/>
          <w:szCs w:val="28"/>
        </w:rPr>
        <w:t>Trung thành - Đoàn kết - Gương mẫu - Đổi mới</w:t>
      </w:r>
      <w:r w:rsidRPr="005E1F60">
        <w:rPr>
          <w:rFonts w:eastAsia="Times New Roman" w:cs="Times New Roman"/>
          <w:color w:val="000000" w:themeColor="text1"/>
          <w:spacing w:val="3"/>
          <w:szCs w:val="28"/>
        </w:rPr>
        <w:t xml:space="preserve">" của Cựu chiến bình (CCB), tuyên truyền, vận động trong hội viên CCB và các tầng lớp nhân dân tích cực tham gia có hiệu quả Phong trào thi đua </w:t>
      </w:r>
      <w:r w:rsidRPr="005E1F60">
        <w:rPr>
          <w:rFonts w:eastAsia="Times New Roman" w:cs="Times New Roman"/>
          <w:i/>
          <w:color w:val="000000" w:themeColor="text1"/>
          <w:spacing w:val="3"/>
          <w:szCs w:val="28"/>
        </w:rPr>
        <w:t>“Quảng Nam chung sức xây dựng nông thôn mới"</w:t>
      </w:r>
      <w:r w:rsidRPr="005E1F60">
        <w:rPr>
          <w:rFonts w:eastAsia="Times New Roman" w:cs="Times New Roman"/>
          <w:color w:val="000000" w:themeColor="text1"/>
          <w:spacing w:val="3"/>
          <w:szCs w:val="28"/>
        </w:rPr>
        <w:t xml:space="preserve"> </w:t>
      </w:r>
      <w:r w:rsidR="00360213" w:rsidRPr="005E1F60">
        <w:rPr>
          <w:rFonts w:eastAsia="Times New Roman" w:cs="Times New Roman"/>
          <w:color w:val="000000" w:themeColor="text1"/>
          <w:spacing w:val="3"/>
          <w:szCs w:val="28"/>
        </w:rPr>
        <w:t>.</w:t>
      </w:r>
      <w:r w:rsidR="006C6A3E" w:rsidRPr="005E1F60">
        <w:rPr>
          <w:rFonts w:eastAsia="Times New Roman" w:cs="Times New Roman"/>
          <w:color w:val="000000" w:themeColor="text1"/>
          <w:spacing w:val="3"/>
          <w:szCs w:val="28"/>
        </w:rPr>
        <w:t xml:space="preserve"> Phấn đấu hoàn thành mục tiêu Chương trình MTQG xây dựng xây dựng NTM trên địa bàn tỉnh giai đoạn 2021 - 2025 trước tháng 6 năm 2025. </w:t>
      </w:r>
    </w:p>
    <w:p w:rsidR="000A48E2" w:rsidRPr="005E1F60" w:rsidRDefault="00E17C87" w:rsidP="00622DBE">
      <w:pPr>
        <w:shd w:val="clear" w:color="auto" w:fill="FFFFFF"/>
        <w:spacing w:before="60" w:after="60" w:line="240" w:lineRule="auto"/>
        <w:ind w:firstLine="720"/>
        <w:jc w:val="both"/>
        <w:rPr>
          <w:rFonts w:cs="Times New Roman"/>
          <w:color w:val="000000" w:themeColor="text1"/>
          <w:spacing w:val="3"/>
          <w:szCs w:val="28"/>
        </w:rPr>
      </w:pPr>
      <w:r w:rsidRPr="005E1F60">
        <w:rPr>
          <w:rFonts w:eastAsia="Times New Roman" w:cs="Times New Roman"/>
          <w:color w:val="000000" w:themeColor="text1"/>
          <w:spacing w:val="3"/>
          <w:szCs w:val="28"/>
        </w:rPr>
        <w:t xml:space="preserve"> - Phối hợp với cấp ủy, chính quyền địa phương, các cơ quan, đơn vị liên quan </w:t>
      </w:r>
      <w:r w:rsidR="0082197B" w:rsidRPr="005E1F60">
        <w:rPr>
          <w:rFonts w:cs="Times New Roman"/>
          <w:color w:val="000000" w:themeColor="text1"/>
          <w:spacing w:val="3"/>
          <w:szCs w:val="28"/>
        </w:rPr>
        <w:t xml:space="preserve">thực hiện </w:t>
      </w:r>
      <w:r w:rsidR="000D2670" w:rsidRPr="005E1F60">
        <w:rPr>
          <w:rFonts w:cs="Times New Roman"/>
          <w:color w:val="000000" w:themeColor="text1"/>
          <w:spacing w:val="3"/>
          <w:szCs w:val="28"/>
        </w:rPr>
        <w:t>Chương trình M</w:t>
      </w:r>
      <w:r w:rsidR="0082197B" w:rsidRPr="005E1F60">
        <w:rPr>
          <w:rFonts w:cs="Times New Roman"/>
          <w:color w:val="000000" w:themeColor="text1"/>
          <w:spacing w:val="3"/>
          <w:szCs w:val="28"/>
        </w:rPr>
        <w:t>ục tiêu x</w:t>
      </w:r>
      <w:r w:rsidR="000814DC" w:rsidRPr="005E1F60">
        <w:rPr>
          <w:rFonts w:cs="Times New Roman"/>
          <w:color w:val="000000" w:themeColor="text1"/>
          <w:spacing w:val="3"/>
          <w:szCs w:val="28"/>
        </w:rPr>
        <w:t>ây dựng nông thôn mới (NTM) được tiến hành một cách thư</w:t>
      </w:r>
      <w:r w:rsidR="0082197B" w:rsidRPr="005E1F60">
        <w:rPr>
          <w:rFonts w:cs="Times New Roman"/>
          <w:color w:val="000000" w:themeColor="text1"/>
          <w:spacing w:val="3"/>
          <w:szCs w:val="28"/>
        </w:rPr>
        <w:t>ờ</w:t>
      </w:r>
      <w:r w:rsidR="000814DC" w:rsidRPr="005E1F60">
        <w:rPr>
          <w:rFonts w:cs="Times New Roman"/>
          <w:color w:val="000000" w:themeColor="text1"/>
          <w:spacing w:val="3"/>
          <w:szCs w:val="28"/>
        </w:rPr>
        <w:t>ng xuyên, liên tục, chuyển mạnh vào chiề</w:t>
      </w:r>
      <w:r w:rsidRPr="005E1F60">
        <w:rPr>
          <w:rFonts w:cs="Times New Roman"/>
          <w:color w:val="000000" w:themeColor="text1"/>
          <w:spacing w:val="3"/>
          <w:szCs w:val="28"/>
        </w:rPr>
        <w:t>u sâu, bề</w:t>
      </w:r>
      <w:r w:rsidR="000814DC" w:rsidRPr="005E1F60">
        <w:rPr>
          <w:rFonts w:cs="Times New Roman"/>
          <w:color w:val="000000" w:themeColor="text1"/>
          <w:spacing w:val="3"/>
          <w:szCs w:val="28"/>
        </w:rPr>
        <w:t>n vững, phát huy cao sự</w:t>
      </w:r>
      <w:r w:rsidR="000A48E2" w:rsidRPr="005E1F60">
        <w:rPr>
          <w:rFonts w:cs="Times New Roman"/>
          <w:color w:val="000000" w:themeColor="text1"/>
          <w:spacing w:val="3"/>
          <w:szCs w:val="28"/>
        </w:rPr>
        <w:t xml:space="preserve"> chủ</w:t>
      </w:r>
      <w:r w:rsidR="000814DC" w:rsidRPr="005E1F60">
        <w:rPr>
          <w:rFonts w:cs="Times New Roman"/>
          <w:color w:val="000000" w:themeColor="text1"/>
          <w:spacing w:val="3"/>
          <w:szCs w:val="28"/>
        </w:rPr>
        <w:t xml:space="preserve"> động, sáng tạo của </w:t>
      </w:r>
      <w:r w:rsidR="007F35E5" w:rsidRPr="005E1F60">
        <w:rPr>
          <w:rFonts w:cs="Times New Roman"/>
          <w:color w:val="000000" w:themeColor="text1"/>
          <w:spacing w:val="3"/>
          <w:szCs w:val="28"/>
        </w:rPr>
        <w:t>hộ</w:t>
      </w:r>
      <w:r w:rsidR="000A48E2" w:rsidRPr="005E1F60">
        <w:rPr>
          <w:rFonts w:cs="Times New Roman"/>
          <w:color w:val="000000" w:themeColor="text1"/>
          <w:spacing w:val="3"/>
          <w:szCs w:val="28"/>
        </w:rPr>
        <w:t xml:space="preserve">i viên CCB và </w:t>
      </w:r>
      <w:r w:rsidR="000814DC" w:rsidRPr="005E1F60">
        <w:rPr>
          <w:rFonts w:cs="Times New Roman"/>
          <w:color w:val="000000" w:themeColor="text1"/>
          <w:spacing w:val="3"/>
          <w:szCs w:val="28"/>
        </w:rPr>
        <w:t>người dân; trọng tâm hư</w:t>
      </w:r>
      <w:r w:rsidR="000A48E2" w:rsidRPr="005E1F60">
        <w:rPr>
          <w:rFonts w:cs="Times New Roman"/>
          <w:color w:val="000000" w:themeColor="text1"/>
          <w:spacing w:val="3"/>
          <w:szCs w:val="28"/>
        </w:rPr>
        <w:t>ớ</w:t>
      </w:r>
      <w:r w:rsidR="000814DC" w:rsidRPr="005E1F60">
        <w:rPr>
          <w:rFonts w:cs="Times New Roman"/>
          <w:color w:val="000000" w:themeColor="text1"/>
          <w:spacing w:val="3"/>
          <w:szCs w:val="28"/>
        </w:rPr>
        <w:t>ng đế</w:t>
      </w:r>
      <w:r w:rsidR="007F35E5" w:rsidRPr="005E1F60">
        <w:rPr>
          <w:rFonts w:cs="Times New Roman"/>
          <w:color w:val="000000" w:themeColor="text1"/>
          <w:spacing w:val="3"/>
          <w:szCs w:val="28"/>
        </w:rPr>
        <w:t>n nâng cao</w:t>
      </w:r>
      <w:r w:rsidR="000A48E2" w:rsidRPr="005E1F60">
        <w:rPr>
          <w:rFonts w:cs="Times New Roman"/>
          <w:color w:val="000000" w:themeColor="text1"/>
          <w:spacing w:val="3"/>
          <w:szCs w:val="28"/>
        </w:rPr>
        <w:t xml:space="preserve"> đ</w:t>
      </w:r>
      <w:r w:rsidR="000814DC" w:rsidRPr="005E1F60">
        <w:rPr>
          <w:rFonts w:cs="Times New Roman"/>
          <w:color w:val="000000" w:themeColor="text1"/>
          <w:spacing w:val="3"/>
          <w:szCs w:val="28"/>
        </w:rPr>
        <w:t xml:space="preserve">ời sống vật chất và tinh thần của người dân; </w:t>
      </w:r>
    </w:p>
    <w:p w:rsidR="005A159B" w:rsidRPr="005E1F60" w:rsidRDefault="00E17C87" w:rsidP="00622DBE">
      <w:pPr>
        <w:shd w:val="clear" w:color="auto" w:fill="FFFFFF"/>
        <w:spacing w:before="60" w:after="60" w:line="240" w:lineRule="auto"/>
        <w:ind w:firstLine="720"/>
        <w:jc w:val="both"/>
        <w:rPr>
          <w:rFonts w:cs="Times New Roman"/>
          <w:color w:val="000000" w:themeColor="text1"/>
          <w:spacing w:val="3"/>
          <w:szCs w:val="28"/>
        </w:rPr>
      </w:pPr>
      <w:r w:rsidRPr="005E1F60">
        <w:rPr>
          <w:rFonts w:cs="Times New Roman"/>
          <w:color w:val="000000" w:themeColor="text1"/>
          <w:spacing w:val="3"/>
          <w:szCs w:val="28"/>
        </w:rPr>
        <w:t xml:space="preserve">- </w:t>
      </w:r>
      <w:r w:rsidR="000A48E2" w:rsidRPr="005E1F60">
        <w:rPr>
          <w:rFonts w:cs="Times New Roman"/>
          <w:color w:val="000000" w:themeColor="text1"/>
          <w:spacing w:val="3"/>
          <w:szCs w:val="28"/>
        </w:rPr>
        <w:t>Tạo</w:t>
      </w:r>
      <w:r w:rsidR="000814DC" w:rsidRPr="005E1F60">
        <w:rPr>
          <w:rFonts w:cs="Times New Roman"/>
          <w:color w:val="000000" w:themeColor="text1"/>
          <w:spacing w:val="3"/>
          <w:szCs w:val="28"/>
        </w:rPr>
        <w:t xml:space="preserve"> sự chuyển biến rõ nét về phát triển kinh tế nông thôn, nâng cao hiệu quả hoạt động </w:t>
      </w:r>
      <w:r w:rsidR="001C144C" w:rsidRPr="005E1F60">
        <w:rPr>
          <w:rFonts w:cs="Times New Roman"/>
          <w:color w:val="000000" w:themeColor="text1"/>
          <w:spacing w:val="3"/>
          <w:szCs w:val="28"/>
        </w:rPr>
        <w:t>sản xuất kinh doanh của hội viên CCB</w:t>
      </w:r>
      <w:r w:rsidR="000814DC" w:rsidRPr="005E1F60">
        <w:rPr>
          <w:rFonts w:cs="Times New Roman"/>
          <w:color w:val="000000" w:themeColor="text1"/>
          <w:spacing w:val="3"/>
          <w:szCs w:val="28"/>
        </w:rPr>
        <w:t xml:space="preserve">, thực hiện Chương trình OCOP </w:t>
      </w:r>
      <w:r w:rsidR="001C144C" w:rsidRPr="005E1F60">
        <w:rPr>
          <w:rFonts w:cs="Times New Roman"/>
          <w:color w:val="000000" w:themeColor="text1"/>
          <w:spacing w:val="3"/>
          <w:szCs w:val="28"/>
        </w:rPr>
        <w:t xml:space="preserve">có </w:t>
      </w:r>
      <w:r w:rsidR="000814DC" w:rsidRPr="005E1F60">
        <w:rPr>
          <w:rFonts w:cs="Times New Roman"/>
          <w:color w:val="000000" w:themeColor="text1"/>
          <w:spacing w:val="3"/>
          <w:szCs w:val="28"/>
        </w:rPr>
        <w:t xml:space="preserve">hiệu quả. </w:t>
      </w:r>
      <w:r w:rsidR="00A04E6E" w:rsidRPr="005E1F60">
        <w:rPr>
          <w:rFonts w:cs="Times New Roman"/>
          <w:color w:val="000000" w:themeColor="text1"/>
          <w:spacing w:val="3"/>
          <w:szCs w:val="28"/>
        </w:rPr>
        <w:t xml:space="preserve"> </w:t>
      </w:r>
    </w:p>
    <w:p w:rsidR="005A159B" w:rsidRPr="005E1F60" w:rsidRDefault="00A432AE" w:rsidP="00622DBE">
      <w:pPr>
        <w:shd w:val="clear" w:color="auto" w:fill="FFFFFF"/>
        <w:spacing w:before="60" w:after="60" w:line="240" w:lineRule="auto"/>
        <w:ind w:firstLine="720"/>
        <w:jc w:val="both"/>
        <w:rPr>
          <w:rFonts w:eastAsia="Times New Roman" w:cs="Times New Roman"/>
          <w:b/>
          <w:color w:val="000000" w:themeColor="text1"/>
          <w:spacing w:val="3"/>
          <w:szCs w:val="28"/>
        </w:rPr>
      </w:pPr>
      <w:r w:rsidRPr="005E1F60">
        <w:rPr>
          <w:rFonts w:eastAsia="Times New Roman" w:cs="Times New Roman"/>
          <w:b/>
          <w:color w:val="000000" w:themeColor="text1"/>
          <w:spacing w:val="3"/>
          <w:szCs w:val="28"/>
        </w:rPr>
        <w:t xml:space="preserve">2. Yêu cầu </w:t>
      </w:r>
    </w:p>
    <w:p w:rsidR="000D2670" w:rsidRPr="005E1F60" w:rsidRDefault="005370D7" w:rsidP="00622DBE">
      <w:pPr>
        <w:shd w:val="clear" w:color="auto" w:fill="FFFFFF"/>
        <w:spacing w:before="60" w:after="60" w:line="240" w:lineRule="auto"/>
        <w:ind w:firstLine="720"/>
        <w:jc w:val="both"/>
        <w:rPr>
          <w:rFonts w:cs="Times New Roman"/>
          <w:color w:val="000000" w:themeColor="text1"/>
          <w:spacing w:val="3"/>
          <w:szCs w:val="28"/>
        </w:rPr>
      </w:pPr>
      <w:r w:rsidRPr="005E1F60">
        <w:rPr>
          <w:rFonts w:cs="Times New Roman"/>
          <w:color w:val="000000" w:themeColor="text1"/>
          <w:spacing w:val="3"/>
          <w:szCs w:val="28"/>
        </w:rPr>
        <w:t xml:space="preserve">- </w:t>
      </w:r>
      <w:r w:rsidR="000D2670" w:rsidRPr="005E1F60">
        <w:rPr>
          <w:rFonts w:cs="Times New Roman"/>
          <w:color w:val="000000" w:themeColor="text1"/>
          <w:spacing w:val="3"/>
          <w:szCs w:val="28"/>
        </w:rPr>
        <w:t>Hội CCB cấp huyện, cấp xã xây dựng kế hoạch cụ thể để phối hợp thực hiện Chương trình MTQG xây dự</w:t>
      </w:r>
      <w:r w:rsidR="006C6A3E" w:rsidRPr="005E1F60">
        <w:rPr>
          <w:rFonts w:cs="Times New Roman"/>
          <w:color w:val="000000" w:themeColor="text1"/>
          <w:spacing w:val="3"/>
          <w:szCs w:val="28"/>
        </w:rPr>
        <w:t>ng NTM năm 2024 - 2025</w:t>
      </w:r>
      <w:r w:rsidR="000D2670" w:rsidRPr="005E1F60">
        <w:rPr>
          <w:rFonts w:cs="Times New Roman"/>
          <w:color w:val="000000" w:themeColor="text1"/>
          <w:spacing w:val="3"/>
          <w:szCs w:val="28"/>
        </w:rPr>
        <w:t xml:space="preserve"> trong phạm vi, lĩnh vực hoạt động của các cấp Hội; đưa chỉ tiêu tham gia xây dựng NTM, NTM</w:t>
      </w:r>
      <w:r w:rsidRPr="005E1F60">
        <w:rPr>
          <w:rFonts w:cs="Times New Roman"/>
          <w:color w:val="000000" w:themeColor="text1"/>
          <w:spacing w:val="3"/>
          <w:szCs w:val="28"/>
        </w:rPr>
        <w:t xml:space="preserve"> nâng cao</w:t>
      </w:r>
      <w:r w:rsidR="000D2670" w:rsidRPr="005E1F60">
        <w:rPr>
          <w:rFonts w:cs="Times New Roman"/>
          <w:color w:val="000000" w:themeColor="text1"/>
          <w:spacing w:val="3"/>
          <w:szCs w:val="28"/>
        </w:rPr>
        <w:t>, NTM kiểu mẫu, thôn NTM kiểu mẫu và</w:t>
      </w:r>
      <w:r w:rsidR="006C6A3E" w:rsidRPr="005E1F60">
        <w:rPr>
          <w:rFonts w:cs="Times New Roman"/>
          <w:color w:val="000000" w:themeColor="text1"/>
          <w:spacing w:val="3"/>
          <w:szCs w:val="28"/>
        </w:rPr>
        <w:t>o chương trình công tác năm 2024</w:t>
      </w:r>
      <w:r w:rsidR="000D2670" w:rsidRPr="005E1F60">
        <w:rPr>
          <w:rFonts w:cs="Times New Roman"/>
          <w:color w:val="000000" w:themeColor="text1"/>
          <w:spacing w:val="3"/>
          <w:szCs w:val="28"/>
        </w:rPr>
        <w:t xml:space="preserve"> </w:t>
      </w:r>
      <w:r w:rsidR="006C6A3E" w:rsidRPr="005E1F60">
        <w:rPr>
          <w:rFonts w:cs="Times New Roman"/>
          <w:color w:val="000000" w:themeColor="text1"/>
          <w:spacing w:val="3"/>
          <w:szCs w:val="28"/>
        </w:rPr>
        <w:t xml:space="preserve">và 2025 </w:t>
      </w:r>
      <w:r w:rsidR="000D2670" w:rsidRPr="005E1F60">
        <w:rPr>
          <w:rFonts w:cs="Times New Roman"/>
          <w:color w:val="000000" w:themeColor="text1"/>
          <w:spacing w:val="3"/>
          <w:szCs w:val="28"/>
        </w:rPr>
        <w:t>của cấp Hội mình</w:t>
      </w:r>
      <w:r w:rsidR="00A52FCD" w:rsidRPr="005E1F60">
        <w:rPr>
          <w:rFonts w:cs="Times New Roman"/>
          <w:color w:val="000000" w:themeColor="text1"/>
          <w:spacing w:val="3"/>
          <w:szCs w:val="28"/>
        </w:rPr>
        <w:t xml:space="preserve">; </w:t>
      </w:r>
      <w:r w:rsidR="00A52FCD" w:rsidRPr="005E1F60">
        <w:rPr>
          <w:rFonts w:eastAsia="Times New Roman" w:cs="Times New Roman"/>
          <w:color w:val="000000" w:themeColor="text1"/>
          <w:spacing w:val="3"/>
          <w:szCs w:val="28"/>
        </w:rPr>
        <w:t>đánh giá kết quả gắn với kết quả hoàn thành nhiệm vụ chính trị và bình xét thi đua hằng năm của Hội CCB các cấp.</w:t>
      </w:r>
    </w:p>
    <w:p w:rsidR="00A52FCD" w:rsidRPr="005E1F60" w:rsidRDefault="00A52FCD"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 xml:space="preserve">- Triển khai thực hiện với nội dung, hình thức phong phú, đảm bảo tiết kiệm hiệu quả, thực chất, không chạy theo thành tích và phù hợp với thực tiễn ở địa phương, phát huy được sáng kiến, sáng tạo của các </w:t>
      </w:r>
      <w:r w:rsidR="003F6267">
        <w:rPr>
          <w:rFonts w:eastAsia="Times New Roman" w:cs="Times New Roman"/>
          <w:color w:val="000000" w:themeColor="text1"/>
          <w:spacing w:val="3"/>
          <w:szCs w:val="28"/>
        </w:rPr>
        <w:t>cấp Hội và hội viên</w:t>
      </w:r>
      <w:r w:rsidRPr="005E1F60">
        <w:rPr>
          <w:rFonts w:eastAsia="Times New Roman" w:cs="Times New Roman"/>
          <w:color w:val="000000" w:themeColor="text1"/>
          <w:spacing w:val="3"/>
          <w:szCs w:val="28"/>
        </w:rPr>
        <w:t>, huy động được nguồn lực của địa phương và toàn xã hội.</w:t>
      </w:r>
    </w:p>
    <w:p w:rsidR="00D358EE" w:rsidRPr="005E1F60" w:rsidRDefault="00D358EE" w:rsidP="00622DBE">
      <w:pPr>
        <w:shd w:val="clear" w:color="auto" w:fill="FFFFFF"/>
        <w:spacing w:before="60" w:after="60" w:line="240" w:lineRule="auto"/>
        <w:ind w:firstLine="720"/>
        <w:jc w:val="both"/>
        <w:rPr>
          <w:rFonts w:cs="Times New Roman"/>
          <w:b/>
          <w:color w:val="000000" w:themeColor="text1"/>
          <w:spacing w:val="3"/>
          <w:sz w:val="26"/>
          <w:szCs w:val="28"/>
        </w:rPr>
      </w:pPr>
      <w:r w:rsidRPr="005E1F60">
        <w:rPr>
          <w:rFonts w:cs="Times New Roman"/>
          <w:b/>
          <w:color w:val="000000" w:themeColor="text1"/>
          <w:spacing w:val="3"/>
          <w:sz w:val="26"/>
          <w:szCs w:val="28"/>
        </w:rPr>
        <w:lastRenderedPageBreak/>
        <w:t xml:space="preserve">II. MỤC TIÊU </w:t>
      </w:r>
      <w:r w:rsidR="00C52BEA" w:rsidRPr="005E1F60">
        <w:rPr>
          <w:rFonts w:cs="Times New Roman"/>
          <w:b/>
          <w:color w:val="000000" w:themeColor="text1"/>
          <w:spacing w:val="3"/>
          <w:sz w:val="26"/>
          <w:szCs w:val="28"/>
        </w:rPr>
        <w:t>XÂY DỰNG NÔNG THÔN MỚI THEO KẾ HOẠCH CỦA UBND TỈNH</w:t>
      </w:r>
    </w:p>
    <w:p w:rsidR="00D358EE" w:rsidRPr="005E1F60" w:rsidRDefault="00D358EE" w:rsidP="00622DBE">
      <w:pPr>
        <w:shd w:val="clear" w:color="auto" w:fill="FFFFFF"/>
        <w:spacing w:before="60" w:after="60" w:line="240" w:lineRule="auto"/>
        <w:ind w:firstLine="720"/>
        <w:jc w:val="both"/>
        <w:rPr>
          <w:rFonts w:cs="Times New Roman"/>
          <w:b/>
          <w:color w:val="000000" w:themeColor="text1"/>
          <w:spacing w:val="3"/>
          <w:szCs w:val="28"/>
        </w:rPr>
      </w:pPr>
      <w:r w:rsidRPr="005E1F60">
        <w:rPr>
          <w:rFonts w:cs="Times New Roman"/>
          <w:b/>
          <w:color w:val="000000" w:themeColor="text1"/>
          <w:spacing w:val="3"/>
          <w:szCs w:val="28"/>
        </w:rPr>
        <w:t xml:space="preserve">1. </w:t>
      </w:r>
      <w:r w:rsidR="004845C3" w:rsidRPr="005E1F60">
        <w:rPr>
          <w:rFonts w:cs="Times New Roman"/>
          <w:b/>
          <w:color w:val="000000" w:themeColor="text1"/>
          <w:spacing w:val="3"/>
          <w:szCs w:val="28"/>
        </w:rPr>
        <w:t xml:space="preserve">Xã </w:t>
      </w:r>
      <w:r w:rsidR="00136ED2" w:rsidRPr="005E1F60">
        <w:rPr>
          <w:rFonts w:cs="Times New Roman"/>
          <w:b/>
          <w:color w:val="000000" w:themeColor="text1"/>
          <w:spacing w:val="3"/>
          <w:szCs w:val="28"/>
        </w:rPr>
        <w:t>NTM</w:t>
      </w:r>
    </w:p>
    <w:p w:rsidR="00F65696" w:rsidRPr="005E1F60" w:rsidRDefault="00F65696"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Phấn đấ</w:t>
      </w:r>
      <w:r w:rsidR="004845C3" w:rsidRPr="005E1F60">
        <w:rPr>
          <w:rFonts w:eastAsia="Times New Roman" w:cs="Times New Roman"/>
          <w:color w:val="000000" w:themeColor="text1"/>
          <w:spacing w:val="3"/>
          <w:szCs w:val="28"/>
        </w:rPr>
        <w:t xml:space="preserve">u giai đoạn 2021-2025 có thêm ít nhất 42 xã đạt chuẩn nông thôn mới; đồng thời, duy trì, nâng chuẩn 112 xã đã đạt chuẩn NTM giai đoạn 2016-2020 theo Bộ tiêu chí mới giai đoạn 2021-2025, nâng tổng số xã đạt chuẩn NTM lên ít nhất 154 xã/193 xã, chiếm tỷ lệ 80%. </w:t>
      </w:r>
    </w:p>
    <w:p w:rsidR="00F65696" w:rsidRPr="005E1F60" w:rsidRDefault="004845C3" w:rsidP="00622DBE">
      <w:pPr>
        <w:shd w:val="clear" w:color="auto" w:fill="FFFFFF"/>
        <w:spacing w:before="60" w:after="60" w:line="240" w:lineRule="auto"/>
        <w:ind w:firstLine="720"/>
        <w:jc w:val="both"/>
        <w:rPr>
          <w:rFonts w:eastAsia="Times New Roman" w:cs="Times New Roman"/>
          <w:b/>
          <w:i/>
          <w:color w:val="000000" w:themeColor="text1"/>
          <w:spacing w:val="3"/>
          <w:szCs w:val="28"/>
        </w:rPr>
      </w:pPr>
      <w:r w:rsidRPr="005E1F60">
        <w:rPr>
          <w:rFonts w:eastAsia="Times New Roman" w:cs="Times New Roman"/>
          <w:b/>
          <w:i/>
          <w:color w:val="000000" w:themeColor="text1"/>
          <w:spacing w:val="3"/>
          <w:szCs w:val="28"/>
        </w:rPr>
        <w:t xml:space="preserve">Cụ thể </w:t>
      </w:r>
    </w:p>
    <w:p w:rsidR="00F65696" w:rsidRPr="005E1F60" w:rsidRDefault="004845C3" w:rsidP="00622DBE">
      <w:pPr>
        <w:shd w:val="clear" w:color="auto" w:fill="FFFFFF"/>
        <w:spacing w:before="60" w:after="60" w:line="240" w:lineRule="auto"/>
        <w:ind w:firstLine="720"/>
        <w:jc w:val="both"/>
        <w:rPr>
          <w:rFonts w:eastAsia="Times New Roman" w:cs="Times New Roman"/>
          <w:b/>
          <w:color w:val="000000" w:themeColor="text1"/>
          <w:spacing w:val="3"/>
          <w:szCs w:val="28"/>
        </w:rPr>
      </w:pPr>
      <w:r w:rsidRPr="005E1F60">
        <w:rPr>
          <w:rFonts w:eastAsia="Times New Roman" w:cs="Times New Roman"/>
          <w:b/>
          <w:color w:val="000000" w:themeColor="text1"/>
          <w:spacing w:val="3"/>
          <w:szCs w:val="28"/>
        </w:rPr>
        <w:t xml:space="preserve">a) Năm 2024: </w:t>
      </w:r>
    </w:p>
    <w:p w:rsidR="00136ED2" w:rsidRPr="005E1F60" w:rsidRDefault="004845C3"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 Tiếp tục hoàn thiện hồ sơ các xã phấn đấu đạt chuẩn NTM năm 2023: Đại Thạnh, Đại Sơn, Tiên Lãnh, Quế An, Quế Minh, Ninh Phước để trình công nhận đạt chuẩn trong quý 1/2024, đồng thời rà soát, đánh giá các xã đã đạt chuẩn NTM từ năm 2021 trở về trước theo Điều 29 Quyết định số 3387/QĐ-UBND ngày 12/12/2022 của UBND tỉnh để trình UBND tỉnh</w:t>
      </w:r>
      <w:r w:rsidR="00136ED2" w:rsidRPr="005E1F60">
        <w:rPr>
          <w:rFonts w:eastAsia="Times New Roman" w:cs="Times New Roman"/>
          <w:color w:val="000000" w:themeColor="text1"/>
          <w:spacing w:val="3"/>
          <w:szCs w:val="28"/>
        </w:rPr>
        <w:t>.</w:t>
      </w:r>
      <w:r w:rsidRPr="005E1F60">
        <w:rPr>
          <w:rFonts w:eastAsia="Times New Roman" w:cs="Times New Roman"/>
          <w:color w:val="000000" w:themeColor="text1"/>
          <w:spacing w:val="3"/>
          <w:szCs w:val="28"/>
        </w:rPr>
        <w:t xml:space="preserve"> </w:t>
      </w:r>
    </w:p>
    <w:p w:rsidR="00136ED2" w:rsidRPr="005E1F60" w:rsidRDefault="004845C3"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 Phấn đấu các xã đạt chuẩn xã NTM năm 20</w:t>
      </w:r>
      <w:r w:rsidR="00136ED2" w:rsidRPr="005E1F60">
        <w:rPr>
          <w:rFonts w:eastAsia="Times New Roman" w:cs="Times New Roman"/>
          <w:color w:val="000000" w:themeColor="text1"/>
          <w:spacing w:val="3"/>
          <w:szCs w:val="28"/>
        </w:rPr>
        <w:t>24: Đại Chánh, Đại Tân, Quế</w:t>
      </w:r>
      <w:r w:rsidR="00E22828" w:rsidRPr="005E1F60">
        <w:rPr>
          <w:rFonts w:eastAsia="Times New Roman" w:cs="Times New Roman"/>
          <w:color w:val="000000" w:themeColor="text1"/>
          <w:spacing w:val="3"/>
          <w:szCs w:val="28"/>
        </w:rPr>
        <w:t xml:space="preserve"> Thuậ</w:t>
      </w:r>
      <w:r w:rsidRPr="005E1F60">
        <w:rPr>
          <w:rFonts w:eastAsia="Times New Roman" w:cs="Times New Roman"/>
          <w:color w:val="000000" w:themeColor="text1"/>
          <w:spacing w:val="3"/>
          <w:szCs w:val="28"/>
        </w:rPr>
        <w:t xml:space="preserve">n, Quế Phong, Quế Lâm, Tà Bhing, Phước Chánh, Phước Năng. </w:t>
      </w:r>
    </w:p>
    <w:p w:rsidR="00136ED2" w:rsidRPr="005E1F60" w:rsidRDefault="004845C3" w:rsidP="00622DBE">
      <w:pPr>
        <w:shd w:val="clear" w:color="auto" w:fill="FFFFFF"/>
        <w:spacing w:before="60" w:after="60" w:line="240" w:lineRule="auto"/>
        <w:ind w:firstLine="720"/>
        <w:jc w:val="both"/>
        <w:rPr>
          <w:rFonts w:eastAsia="Times New Roman" w:cs="Times New Roman"/>
          <w:b/>
          <w:color w:val="000000" w:themeColor="text1"/>
          <w:spacing w:val="3"/>
          <w:szCs w:val="28"/>
        </w:rPr>
      </w:pPr>
      <w:r w:rsidRPr="005E1F60">
        <w:rPr>
          <w:rFonts w:eastAsia="Times New Roman" w:cs="Times New Roman"/>
          <w:b/>
          <w:color w:val="000000" w:themeColor="text1"/>
          <w:spacing w:val="3"/>
          <w:szCs w:val="28"/>
        </w:rPr>
        <w:t xml:space="preserve"> b) N</w:t>
      </w:r>
      <w:r w:rsidR="00136ED2" w:rsidRPr="005E1F60">
        <w:rPr>
          <w:rFonts w:eastAsia="Times New Roman" w:cs="Times New Roman"/>
          <w:b/>
          <w:color w:val="000000" w:themeColor="text1"/>
          <w:spacing w:val="3"/>
          <w:szCs w:val="28"/>
        </w:rPr>
        <w:t>ăm 2025</w:t>
      </w:r>
    </w:p>
    <w:p w:rsidR="00136ED2" w:rsidRPr="005E1F60" w:rsidRDefault="004845C3"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 xml:space="preserve"> </w:t>
      </w:r>
      <w:r w:rsidR="00136ED2" w:rsidRPr="005E1F60">
        <w:rPr>
          <w:rFonts w:eastAsia="Times New Roman" w:cs="Times New Roman"/>
          <w:color w:val="000000" w:themeColor="text1"/>
          <w:spacing w:val="3"/>
          <w:szCs w:val="28"/>
        </w:rPr>
        <w:t>Phấn đấ</w:t>
      </w:r>
      <w:r w:rsidRPr="005E1F60">
        <w:rPr>
          <w:rFonts w:eastAsia="Times New Roman" w:cs="Times New Roman"/>
          <w:color w:val="000000" w:themeColor="text1"/>
          <w:spacing w:val="3"/>
          <w:szCs w:val="28"/>
        </w:rPr>
        <w:t>u các xã đạt chuẩn xã NTM: Thăng Phước, Quế Lưu</w:t>
      </w:r>
      <w:r w:rsidR="00136ED2" w:rsidRPr="005E1F60">
        <w:rPr>
          <w:rFonts w:eastAsia="Times New Roman" w:cs="Times New Roman"/>
          <w:color w:val="000000" w:themeColor="text1"/>
          <w:spacing w:val="3"/>
          <w:szCs w:val="28"/>
        </w:rPr>
        <w:t>, Sông Trà, Bhalêê</w:t>
      </w:r>
      <w:r w:rsidRPr="005E1F60">
        <w:rPr>
          <w:rFonts w:eastAsia="Times New Roman" w:cs="Times New Roman"/>
          <w:color w:val="000000" w:themeColor="text1"/>
          <w:spacing w:val="3"/>
          <w:szCs w:val="28"/>
        </w:rPr>
        <w:t xml:space="preserve">, Axan, Mà Cooih, Jơ Ngây, La Dêê, Đắc Tôi, Phước Công, Phước Hiệp, Trà Giang, Trà Sơn, Trà Linh. </w:t>
      </w:r>
    </w:p>
    <w:p w:rsidR="00136ED2" w:rsidRPr="005E1F60" w:rsidRDefault="004845C3" w:rsidP="00622DBE">
      <w:pPr>
        <w:shd w:val="clear" w:color="auto" w:fill="FFFFFF"/>
        <w:spacing w:before="60" w:after="60" w:line="240" w:lineRule="auto"/>
        <w:ind w:firstLine="720"/>
        <w:jc w:val="both"/>
        <w:rPr>
          <w:rFonts w:eastAsia="Times New Roman" w:cs="Times New Roman"/>
          <w:b/>
          <w:color w:val="000000" w:themeColor="text1"/>
          <w:spacing w:val="3"/>
          <w:szCs w:val="28"/>
        </w:rPr>
      </w:pPr>
      <w:r w:rsidRPr="005E1F60">
        <w:rPr>
          <w:rFonts w:eastAsia="Times New Roman" w:cs="Times New Roman"/>
          <w:b/>
          <w:color w:val="000000" w:themeColor="text1"/>
          <w:spacing w:val="3"/>
          <w:szCs w:val="28"/>
        </w:rPr>
        <w:t xml:space="preserve">2. Xã NTM nâng cao: </w:t>
      </w:r>
    </w:p>
    <w:p w:rsidR="00136ED2" w:rsidRPr="005E1F60" w:rsidRDefault="004845C3"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 xml:space="preserve">Phần đầu giai đoạn 2021-2025, có thêm ít nhất 58 xã đạt chuẩn NTM nâng cao; đồng thời, duy trì 06 xã đã đạt chuẩn NTM năng cao giai đoạn 2016-2020 để năng tổng số xã đạt chuẩn NTM nâng cao giai đoạn 2021-2025 lên ít nhất 64 xã, chiếm tỷ lệ ít nhất 40%. </w:t>
      </w:r>
    </w:p>
    <w:p w:rsidR="00136ED2" w:rsidRPr="005E1F60" w:rsidRDefault="004845C3" w:rsidP="00622DBE">
      <w:pPr>
        <w:shd w:val="clear" w:color="auto" w:fill="FFFFFF"/>
        <w:spacing w:before="60" w:after="60" w:line="240" w:lineRule="auto"/>
        <w:ind w:firstLine="720"/>
        <w:jc w:val="both"/>
        <w:rPr>
          <w:rFonts w:eastAsia="Times New Roman" w:cs="Times New Roman"/>
          <w:b/>
          <w:i/>
          <w:color w:val="000000" w:themeColor="text1"/>
          <w:spacing w:val="3"/>
          <w:szCs w:val="28"/>
        </w:rPr>
      </w:pPr>
      <w:r w:rsidRPr="005E1F60">
        <w:rPr>
          <w:rFonts w:eastAsia="Times New Roman" w:cs="Times New Roman"/>
          <w:b/>
          <w:i/>
          <w:color w:val="000000" w:themeColor="text1"/>
          <w:spacing w:val="3"/>
          <w:szCs w:val="28"/>
        </w:rPr>
        <w:t xml:space="preserve">Cụ thể: </w:t>
      </w:r>
    </w:p>
    <w:p w:rsidR="00136ED2" w:rsidRPr="005E1F60" w:rsidRDefault="004845C3" w:rsidP="00622DBE">
      <w:pPr>
        <w:shd w:val="clear" w:color="auto" w:fill="FFFFFF"/>
        <w:spacing w:before="60" w:after="60" w:line="240" w:lineRule="auto"/>
        <w:ind w:firstLine="720"/>
        <w:jc w:val="both"/>
        <w:rPr>
          <w:rFonts w:eastAsia="Times New Roman" w:cs="Times New Roman"/>
          <w:b/>
          <w:color w:val="000000" w:themeColor="text1"/>
          <w:spacing w:val="3"/>
          <w:szCs w:val="28"/>
        </w:rPr>
      </w:pPr>
      <w:r w:rsidRPr="005E1F60">
        <w:rPr>
          <w:rFonts w:eastAsia="Times New Roman" w:cs="Times New Roman"/>
          <w:b/>
          <w:color w:val="000000" w:themeColor="text1"/>
          <w:spacing w:val="3"/>
          <w:szCs w:val="28"/>
        </w:rPr>
        <w:t xml:space="preserve">a) Năm 2024: </w:t>
      </w:r>
    </w:p>
    <w:p w:rsidR="007131E1" w:rsidRPr="005E1F60" w:rsidRDefault="004845C3"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 Tiếp tục hoàn thiện hồ sơ công nhận các xã NTM nâng cao năm 2023: Điện Thọ, Tam Phước, Tam Thái, Duy Sơn, Bình Chánh, Bình Phú, Đại Hòa, Đại Thắng, Tam Anh Nam, Tiên Phong, Tiên Cảnh để trình công nhận đạt chuẩn trong quý 1/2024; đồng thời rà soát, đánh giá các xã đã đạt chuẩn NTM nâng cao từ năm 2021 trở về trước theo Điều 34 Quyết định số 1068/QĐ-UBND ngày 26/5/2023 của UBND tỉnh để trình UBND tỉnh Thông báo xã đảm bảo duy trì chuẩn NTM năng cao theo Bộ t</w:t>
      </w:r>
      <w:r w:rsidR="007131E1" w:rsidRPr="005E1F60">
        <w:rPr>
          <w:rFonts w:eastAsia="Times New Roman" w:cs="Times New Roman"/>
          <w:color w:val="000000" w:themeColor="text1"/>
          <w:spacing w:val="3"/>
          <w:szCs w:val="28"/>
        </w:rPr>
        <w:t>iêu chí mới giai đoạn 2022-2025</w:t>
      </w:r>
      <w:r w:rsidRPr="005E1F60">
        <w:rPr>
          <w:rFonts w:eastAsia="Times New Roman" w:cs="Times New Roman"/>
          <w:color w:val="000000" w:themeColor="text1"/>
          <w:spacing w:val="3"/>
          <w:szCs w:val="28"/>
        </w:rPr>
        <w:t xml:space="preserve">. </w:t>
      </w:r>
    </w:p>
    <w:p w:rsidR="00E818F3" w:rsidRPr="005E1F60" w:rsidRDefault="007131E1"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 Phấn đấ</w:t>
      </w:r>
      <w:r w:rsidR="004845C3" w:rsidRPr="005E1F60">
        <w:rPr>
          <w:rFonts w:eastAsia="Times New Roman" w:cs="Times New Roman"/>
          <w:color w:val="000000" w:themeColor="text1"/>
          <w:spacing w:val="3"/>
          <w:szCs w:val="28"/>
        </w:rPr>
        <w:t>u các xã đạt chuẩn xã NTM nâng cao năm 2024: Tam Ngọc, Tam Thanh, Điện Hồng, Điện Hòa, Điện Tiến, Đại Cường, Đại Minh, Đại Nghĩa, Đại Đồng, Đại Lãnh, Quế Xuân 1, Quế Long, Quế Xuân 2, Quế Hiệp, Tam Nghĩa, Tam Mỹ Tây, Tiên Mỹ.</w:t>
      </w:r>
    </w:p>
    <w:p w:rsidR="00E818F3" w:rsidRPr="005E1F60" w:rsidRDefault="004845C3" w:rsidP="00622DBE">
      <w:pPr>
        <w:shd w:val="clear" w:color="auto" w:fill="FFFFFF"/>
        <w:spacing w:before="60" w:after="60" w:line="240" w:lineRule="auto"/>
        <w:ind w:firstLine="720"/>
        <w:jc w:val="both"/>
        <w:rPr>
          <w:rFonts w:eastAsia="Times New Roman" w:cs="Times New Roman"/>
          <w:b/>
          <w:color w:val="000000" w:themeColor="text1"/>
          <w:spacing w:val="3"/>
          <w:szCs w:val="28"/>
        </w:rPr>
      </w:pPr>
      <w:r w:rsidRPr="005E1F60">
        <w:rPr>
          <w:rFonts w:eastAsia="Times New Roman" w:cs="Times New Roman"/>
          <w:b/>
          <w:color w:val="000000" w:themeColor="text1"/>
          <w:spacing w:val="3"/>
          <w:szCs w:val="28"/>
        </w:rPr>
        <w:t>b) Năm 2025</w:t>
      </w:r>
    </w:p>
    <w:p w:rsidR="003A7CF4" w:rsidRPr="005E1F60" w:rsidRDefault="00E818F3"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Phấ</w:t>
      </w:r>
      <w:r w:rsidR="004845C3" w:rsidRPr="005E1F60">
        <w:rPr>
          <w:rFonts w:eastAsia="Times New Roman" w:cs="Times New Roman"/>
          <w:color w:val="000000" w:themeColor="text1"/>
          <w:spacing w:val="3"/>
          <w:szCs w:val="28"/>
        </w:rPr>
        <w:t xml:space="preserve">n đấu các xã đạt chuẩn xã </w:t>
      </w:r>
      <w:r w:rsidR="003A7CF4" w:rsidRPr="005E1F60">
        <w:rPr>
          <w:rFonts w:eastAsia="Times New Roman" w:cs="Times New Roman"/>
          <w:color w:val="000000" w:themeColor="text1"/>
          <w:spacing w:val="3"/>
          <w:szCs w:val="28"/>
        </w:rPr>
        <w:t>NTM nâng cao: Tam Hải, Tam Thăng, Tam Phú</w:t>
      </w:r>
      <w:r w:rsidR="004845C3" w:rsidRPr="005E1F60">
        <w:rPr>
          <w:rFonts w:eastAsia="Times New Roman" w:cs="Times New Roman"/>
          <w:color w:val="000000" w:themeColor="text1"/>
          <w:spacing w:val="3"/>
          <w:szCs w:val="28"/>
        </w:rPr>
        <w:t xml:space="preserve">, Cẩm Hà, Cẩm Kim, Tam An, Tam Thành, Tam Đàn, Tam Dân, Tam Đại, Tam Lộc, Tam Lãnh, Duy Thành, Duy Trung, Duy Châu, Duy Vinh, Duy Phủ, </w:t>
      </w:r>
      <w:r w:rsidR="004845C3" w:rsidRPr="005E1F60">
        <w:rPr>
          <w:rFonts w:eastAsia="Times New Roman" w:cs="Times New Roman"/>
          <w:color w:val="000000" w:themeColor="text1"/>
          <w:spacing w:val="3"/>
          <w:szCs w:val="28"/>
        </w:rPr>
        <w:lastRenderedPageBreak/>
        <w:t xml:space="preserve">Duy Thu, Duy Tân, Bình Tú, Bình Giang, Bình Quý, Bình Định Bắc, Bình Định Nam, Bình An, Bình Trung, Bình Sa, Bình Triều, Bình Đào, Bình Phục, Đại Phong, Đại An, Quế Châu, Quế Lộc, Sơn Viên, Bình Lâm, Tiên Sơn, Tiên Châu, Tiên Lộc, Tiên Hà, Tiên An, Tiên Hiệp, xã Ba, Trà Dương. </w:t>
      </w:r>
    </w:p>
    <w:p w:rsidR="003A7CF4" w:rsidRPr="005E1F60" w:rsidRDefault="004845C3" w:rsidP="00622DBE">
      <w:pPr>
        <w:shd w:val="clear" w:color="auto" w:fill="FFFFFF"/>
        <w:spacing w:before="60" w:after="60" w:line="240" w:lineRule="auto"/>
        <w:ind w:firstLine="720"/>
        <w:jc w:val="both"/>
        <w:rPr>
          <w:rFonts w:eastAsia="Times New Roman" w:cs="Times New Roman"/>
          <w:b/>
          <w:color w:val="000000" w:themeColor="text1"/>
          <w:spacing w:val="3"/>
          <w:szCs w:val="28"/>
        </w:rPr>
      </w:pPr>
      <w:r w:rsidRPr="005E1F60">
        <w:rPr>
          <w:rFonts w:eastAsia="Times New Roman" w:cs="Times New Roman"/>
          <w:b/>
          <w:color w:val="000000" w:themeColor="text1"/>
          <w:spacing w:val="3"/>
          <w:szCs w:val="28"/>
        </w:rPr>
        <w:t xml:space="preserve">3. Xã NTM kiểu mẫu: </w:t>
      </w:r>
    </w:p>
    <w:p w:rsidR="003A7CF4" w:rsidRPr="005E1F60" w:rsidRDefault="004845C3"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Tiếp</w:t>
      </w:r>
      <w:r w:rsidR="003A7CF4" w:rsidRPr="005E1F60">
        <w:rPr>
          <w:rFonts w:eastAsia="Times New Roman" w:cs="Times New Roman"/>
          <w:color w:val="000000" w:themeColor="text1"/>
          <w:spacing w:val="3"/>
          <w:szCs w:val="28"/>
        </w:rPr>
        <w:t xml:space="preserve"> tục xây dựng xã NTM kiểu mẫu đố</w:t>
      </w:r>
      <w:r w:rsidRPr="005E1F60">
        <w:rPr>
          <w:rFonts w:eastAsia="Times New Roman" w:cs="Times New Roman"/>
          <w:color w:val="000000" w:themeColor="text1"/>
          <w:spacing w:val="3"/>
          <w:szCs w:val="28"/>
        </w:rPr>
        <w:t xml:space="preserve">i với các xã đã </w:t>
      </w:r>
      <w:r w:rsidR="003A7CF4" w:rsidRPr="005E1F60">
        <w:rPr>
          <w:rFonts w:eastAsia="Times New Roman" w:cs="Times New Roman"/>
          <w:color w:val="000000" w:themeColor="text1"/>
          <w:spacing w:val="3"/>
          <w:szCs w:val="28"/>
        </w:rPr>
        <w:t>đạt chuẩn NTM, NTM nâng cao. Phấn đấ</w:t>
      </w:r>
      <w:r w:rsidRPr="005E1F60">
        <w:rPr>
          <w:rFonts w:eastAsia="Times New Roman" w:cs="Times New Roman"/>
          <w:color w:val="000000" w:themeColor="text1"/>
          <w:spacing w:val="3"/>
          <w:szCs w:val="28"/>
        </w:rPr>
        <w:t xml:space="preserve">u giai đoạn 2021-2025, có thêm ít nhất 15 xã đạt chuẩn NTM kiểu mẫu; đồng thời, duy trì 01 xã đã đạt chuẩn NIM kiểu mẫu giai đoạn 2016-2020, nâng tổng số xã đạt chuẩn NTM kiểu mẫu giai đoạn 2021-2025 lên ít nhất 16 xã, chiếm tỷ lệ ít nhất 10% </w:t>
      </w:r>
    </w:p>
    <w:p w:rsidR="003A7CF4" w:rsidRPr="005E1F60" w:rsidRDefault="004845C3" w:rsidP="00622DBE">
      <w:pPr>
        <w:shd w:val="clear" w:color="auto" w:fill="FFFFFF"/>
        <w:spacing w:before="60" w:after="60" w:line="240" w:lineRule="auto"/>
        <w:ind w:firstLine="720"/>
        <w:jc w:val="both"/>
        <w:rPr>
          <w:rFonts w:eastAsia="Times New Roman" w:cs="Times New Roman"/>
          <w:b/>
          <w:i/>
          <w:color w:val="000000" w:themeColor="text1"/>
          <w:spacing w:val="3"/>
          <w:szCs w:val="28"/>
        </w:rPr>
      </w:pPr>
      <w:r w:rsidRPr="005E1F60">
        <w:rPr>
          <w:rFonts w:eastAsia="Times New Roman" w:cs="Times New Roman"/>
          <w:b/>
          <w:i/>
          <w:color w:val="000000" w:themeColor="text1"/>
          <w:spacing w:val="3"/>
          <w:szCs w:val="28"/>
        </w:rPr>
        <w:t xml:space="preserve">Cụ thể: </w:t>
      </w:r>
    </w:p>
    <w:p w:rsidR="003A7CF4" w:rsidRPr="005E1F60" w:rsidRDefault="004845C3" w:rsidP="00622DBE">
      <w:pPr>
        <w:shd w:val="clear" w:color="auto" w:fill="FFFFFF"/>
        <w:spacing w:before="60" w:after="60" w:line="240" w:lineRule="auto"/>
        <w:ind w:firstLine="720"/>
        <w:jc w:val="both"/>
        <w:rPr>
          <w:rFonts w:eastAsia="Times New Roman" w:cs="Times New Roman"/>
          <w:b/>
          <w:color w:val="000000" w:themeColor="text1"/>
          <w:spacing w:val="3"/>
          <w:szCs w:val="28"/>
        </w:rPr>
      </w:pPr>
      <w:r w:rsidRPr="005E1F60">
        <w:rPr>
          <w:rFonts w:eastAsia="Times New Roman" w:cs="Times New Roman"/>
          <w:b/>
          <w:color w:val="000000" w:themeColor="text1"/>
          <w:spacing w:val="3"/>
          <w:szCs w:val="28"/>
        </w:rPr>
        <w:t>a) Năm 2024:</w:t>
      </w:r>
    </w:p>
    <w:p w:rsidR="007A5C47" w:rsidRPr="005E1F60" w:rsidRDefault="004845C3"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 xml:space="preserve"> - Tiếp tục hoàn thiện hồ sơ công nhận xã NTM kiểu mẫu năm 2023 (xã Điện Quang) để trình công nhận đạt chuẩn trong quý 1/2024; đồng thời rà soát việc duy trì xã NTM kiểu mẫu Đại Hiệp-huyện Đại Lộc theo Bộ tiêu chí mới tại Quyết định số 2429/QĐ-UBND ngày 16/9/2022 của UBND tỉnh. </w:t>
      </w:r>
    </w:p>
    <w:p w:rsidR="007A5C47" w:rsidRPr="005E1F60" w:rsidRDefault="004845C3"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 xml:space="preserve">- Phần đầu các xã đạt chuẩn xã NTM kiểu mẫu năm 2024: Cẩm Thanh, Điện Phong, Điện Phước, Bình Phú, Quế Phú. </w:t>
      </w:r>
    </w:p>
    <w:p w:rsidR="007A5C47" w:rsidRPr="005E1F60" w:rsidRDefault="004845C3" w:rsidP="00622DBE">
      <w:pPr>
        <w:shd w:val="clear" w:color="auto" w:fill="FFFFFF"/>
        <w:spacing w:before="60" w:after="60" w:line="240" w:lineRule="auto"/>
        <w:ind w:firstLine="720"/>
        <w:jc w:val="both"/>
        <w:rPr>
          <w:rFonts w:eastAsia="Times New Roman" w:cs="Times New Roman"/>
          <w:b/>
          <w:color w:val="000000" w:themeColor="text1"/>
          <w:spacing w:val="3"/>
          <w:szCs w:val="28"/>
        </w:rPr>
      </w:pPr>
      <w:r w:rsidRPr="005E1F60">
        <w:rPr>
          <w:rFonts w:eastAsia="Times New Roman" w:cs="Times New Roman"/>
          <w:b/>
          <w:color w:val="000000" w:themeColor="text1"/>
          <w:spacing w:val="3"/>
          <w:szCs w:val="28"/>
        </w:rPr>
        <w:t xml:space="preserve">b) Năm 2025 </w:t>
      </w:r>
    </w:p>
    <w:p w:rsidR="007A5C47" w:rsidRPr="005E1F60" w:rsidRDefault="007A5C47"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Phấn đấ</w:t>
      </w:r>
      <w:r w:rsidR="004845C3" w:rsidRPr="005E1F60">
        <w:rPr>
          <w:rFonts w:eastAsia="Times New Roman" w:cs="Times New Roman"/>
          <w:color w:val="000000" w:themeColor="text1"/>
          <w:spacing w:val="3"/>
          <w:szCs w:val="28"/>
        </w:rPr>
        <w:t>u các xã đạt chuẩn xã NTM kiểu mẫu: Tam Ngọc, Tam Thanh, Tân Hiệp, Điện Trung, Điện Thọ, Điện Hồng, Điện Hòa, Điện Tiến, Tam Phước, Tam Thái, Duy Phước, Duy H</w:t>
      </w:r>
      <w:r w:rsidRPr="005E1F60">
        <w:rPr>
          <w:rFonts w:eastAsia="Times New Roman" w:cs="Times New Roman"/>
          <w:color w:val="000000" w:themeColor="text1"/>
          <w:spacing w:val="3"/>
          <w:szCs w:val="28"/>
        </w:rPr>
        <w:t>òa, Duy Trinh, Duy Vinh, Đại Thắ</w:t>
      </w:r>
      <w:r w:rsidR="004845C3" w:rsidRPr="005E1F60">
        <w:rPr>
          <w:rFonts w:eastAsia="Times New Roman" w:cs="Times New Roman"/>
          <w:color w:val="000000" w:themeColor="text1"/>
          <w:spacing w:val="3"/>
          <w:szCs w:val="28"/>
        </w:rPr>
        <w:t xml:space="preserve">ng, Tam Anh Nam, Tiên Phong, Tiên Cảnh, Tiên Châu. </w:t>
      </w:r>
    </w:p>
    <w:p w:rsidR="003449DE" w:rsidRPr="005E1F60" w:rsidRDefault="004845C3"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 xml:space="preserve"> </w:t>
      </w:r>
      <w:r w:rsidRPr="005E1F60">
        <w:rPr>
          <w:rFonts w:eastAsia="Times New Roman" w:cs="Times New Roman"/>
          <w:b/>
          <w:i/>
          <w:color w:val="000000" w:themeColor="text1"/>
          <w:spacing w:val="3"/>
          <w:szCs w:val="28"/>
        </w:rPr>
        <w:t>* Ghi chú:</w:t>
      </w:r>
      <w:r w:rsidR="003449DE" w:rsidRPr="005E1F60">
        <w:rPr>
          <w:rFonts w:eastAsia="Times New Roman" w:cs="Times New Roman"/>
          <w:color w:val="000000" w:themeColor="text1"/>
          <w:spacing w:val="3"/>
          <w:szCs w:val="28"/>
        </w:rPr>
        <w:t xml:space="preserve"> Đối với các xã phấn đấ</w:t>
      </w:r>
      <w:r w:rsidRPr="005E1F60">
        <w:rPr>
          <w:rFonts w:eastAsia="Times New Roman" w:cs="Times New Roman"/>
          <w:color w:val="000000" w:themeColor="text1"/>
          <w:spacing w:val="3"/>
          <w:szCs w:val="28"/>
        </w:rPr>
        <w:t>u xã NTM, xã NTM nâng cao, xã NTM kiểu mẫu năm 2024-2025 có sáp nhập xã thì hoàn thiện hồ sơ trình công nhận đạt chuẩn NTM/NTM nâng cao/NTM kiểu mẫu cho xã sau sáp nhập.</w:t>
      </w:r>
    </w:p>
    <w:p w:rsidR="003449DE" w:rsidRPr="005E1F60" w:rsidRDefault="003449DE" w:rsidP="00622DBE">
      <w:pPr>
        <w:shd w:val="clear" w:color="auto" w:fill="FFFFFF"/>
        <w:spacing w:before="60" w:after="60" w:line="240" w:lineRule="auto"/>
        <w:ind w:firstLine="720"/>
        <w:jc w:val="both"/>
        <w:rPr>
          <w:rFonts w:eastAsia="Times New Roman" w:cs="Times New Roman"/>
          <w:b/>
          <w:color w:val="000000" w:themeColor="text1"/>
          <w:spacing w:val="3"/>
          <w:szCs w:val="28"/>
        </w:rPr>
      </w:pPr>
      <w:r w:rsidRPr="005E1F60">
        <w:rPr>
          <w:rFonts w:eastAsia="Times New Roman" w:cs="Times New Roman"/>
          <w:b/>
          <w:color w:val="000000" w:themeColor="text1"/>
          <w:spacing w:val="3"/>
          <w:szCs w:val="28"/>
        </w:rPr>
        <w:t xml:space="preserve"> 4. Đến năm 2025</w:t>
      </w:r>
    </w:p>
    <w:p w:rsidR="003449DE" w:rsidRPr="005E1F60" w:rsidRDefault="003449DE"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 xml:space="preserve"> Phấn đấu không còn xã dưới 15 tiêu chí;</w:t>
      </w:r>
      <w:r w:rsidR="004845C3" w:rsidRPr="005E1F60">
        <w:rPr>
          <w:rFonts w:eastAsia="Times New Roman" w:cs="Times New Roman"/>
          <w:color w:val="000000" w:themeColor="text1"/>
          <w:spacing w:val="3"/>
          <w:szCs w:val="28"/>
        </w:rPr>
        <w:t xml:space="preserve"> không còn huyện</w:t>
      </w:r>
      <w:r w:rsidRPr="005E1F60">
        <w:rPr>
          <w:rFonts w:eastAsia="Times New Roman" w:cs="Times New Roman"/>
          <w:color w:val="000000" w:themeColor="text1"/>
          <w:spacing w:val="3"/>
          <w:szCs w:val="28"/>
        </w:rPr>
        <w:t xml:space="preserve"> không có xã đạt chuẩn NTM (hiệ</w:t>
      </w:r>
      <w:r w:rsidR="004845C3" w:rsidRPr="005E1F60">
        <w:rPr>
          <w:rFonts w:eastAsia="Times New Roman" w:cs="Times New Roman"/>
          <w:color w:val="000000" w:themeColor="text1"/>
          <w:spacing w:val="3"/>
          <w:szCs w:val="28"/>
        </w:rPr>
        <w:t xml:space="preserve">n nay còn huyện Nam Giang chưa có xã đạt chuẩn NTM). </w:t>
      </w:r>
    </w:p>
    <w:p w:rsidR="003449DE" w:rsidRPr="005E1F60" w:rsidRDefault="004845C3" w:rsidP="00622DBE">
      <w:pPr>
        <w:shd w:val="clear" w:color="auto" w:fill="FFFFFF"/>
        <w:spacing w:before="60" w:after="60" w:line="240" w:lineRule="auto"/>
        <w:ind w:firstLine="720"/>
        <w:jc w:val="both"/>
        <w:rPr>
          <w:rFonts w:eastAsia="Times New Roman" w:cs="Times New Roman"/>
          <w:b/>
          <w:color w:val="000000" w:themeColor="text1"/>
          <w:spacing w:val="3"/>
          <w:szCs w:val="28"/>
        </w:rPr>
      </w:pPr>
      <w:r w:rsidRPr="005E1F60">
        <w:rPr>
          <w:rFonts w:eastAsia="Times New Roman" w:cs="Times New Roman"/>
          <w:b/>
          <w:color w:val="000000" w:themeColor="text1"/>
          <w:spacing w:val="3"/>
          <w:szCs w:val="28"/>
        </w:rPr>
        <w:t xml:space="preserve">5. Cấp huyện </w:t>
      </w:r>
      <w:r w:rsidR="003449DE" w:rsidRPr="005E1F60">
        <w:rPr>
          <w:rFonts w:eastAsia="Times New Roman" w:cs="Times New Roman"/>
          <w:b/>
          <w:color w:val="000000" w:themeColor="text1"/>
          <w:spacing w:val="3"/>
          <w:szCs w:val="28"/>
        </w:rPr>
        <w:t>đạt chuẩn/hoàn thành nhiệm vụ NT</w:t>
      </w:r>
      <w:r w:rsidRPr="005E1F60">
        <w:rPr>
          <w:rFonts w:eastAsia="Times New Roman" w:cs="Times New Roman"/>
          <w:b/>
          <w:color w:val="000000" w:themeColor="text1"/>
          <w:spacing w:val="3"/>
          <w:szCs w:val="28"/>
        </w:rPr>
        <w:t xml:space="preserve">M: </w:t>
      </w:r>
    </w:p>
    <w:p w:rsidR="00F10AF8" w:rsidRPr="005E1F60" w:rsidRDefault="00F10AF8" w:rsidP="00622DBE">
      <w:pPr>
        <w:shd w:val="clear" w:color="auto" w:fill="FFFFFF"/>
        <w:spacing w:before="60" w:after="60" w:line="240" w:lineRule="auto"/>
        <w:ind w:firstLine="720"/>
        <w:jc w:val="both"/>
        <w:rPr>
          <w:rFonts w:eastAsia="Times New Roman" w:cs="Times New Roman"/>
          <w:b/>
          <w:color w:val="000000" w:themeColor="text1"/>
          <w:spacing w:val="3"/>
          <w:szCs w:val="28"/>
        </w:rPr>
      </w:pPr>
      <w:r w:rsidRPr="005E1F60">
        <w:rPr>
          <w:rFonts w:eastAsia="Times New Roman" w:cs="Times New Roman"/>
          <w:b/>
          <w:color w:val="000000" w:themeColor="text1"/>
          <w:spacing w:val="3"/>
          <w:szCs w:val="28"/>
        </w:rPr>
        <w:t xml:space="preserve">a) Đối với cấp huyện NTM </w:t>
      </w:r>
      <w:r w:rsidR="004845C3" w:rsidRPr="005E1F60">
        <w:rPr>
          <w:rFonts w:eastAsia="Times New Roman" w:cs="Times New Roman"/>
          <w:b/>
          <w:color w:val="000000" w:themeColor="text1"/>
          <w:spacing w:val="3"/>
          <w:szCs w:val="28"/>
        </w:rPr>
        <w:t xml:space="preserve">hoàn thành nhiệm vụ xây dựng NTM: </w:t>
      </w:r>
    </w:p>
    <w:p w:rsidR="00F10AF8" w:rsidRPr="005E1F60" w:rsidRDefault="004845C3"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Phấn đầu đến cuối năm 2025 có thêm 04 huyện đạt chuẩn NTM và thành p</w:t>
      </w:r>
      <w:r w:rsidR="00F10AF8" w:rsidRPr="005E1F60">
        <w:rPr>
          <w:rFonts w:eastAsia="Times New Roman" w:cs="Times New Roman"/>
          <w:color w:val="000000" w:themeColor="text1"/>
          <w:spacing w:val="3"/>
          <w:szCs w:val="28"/>
        </w:rPr>
        <w:t>hố Hội An hoàn thành nhiệm vụ NT</w:t>
      </w:r>
      <w:r w:rsidRPr="005E1F60">
        <w:rPr>
          <w:rFonts w:eastAsia="Times New Roman" w:cs="Times New Roman"/>
          <w:color w:val="000000" w:themeColor="text1"/>
          <w:spacing w:val="3"/>
          <w:szCs w:val="28"/>
        </w:rPr>
        <w:t>M, nâng tổng số đơn vị cấp huyện đạt chuẩn NTM và hoàn thành nhiệm vụ NTM lên 08-09 đơn vị cấp huyện, cụ thể:</w:t>
      </w:r>
    </w:p>
    <w:p w:rsidR="00F10AF8" w:rsidRPr="005E1F60" w:rsidRDefault="004845C3"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 xml:space="preserve"> - Huyện Tiên Phước: Hoàn thành hồ sơ trình cấp có thẩm quyền công nhận huyện đạt chuẩn NTM năm 2024 trước tháng 10/2024 </w:t>
      </w:r>
    </w:p>
    <w:p w:rsidR="00F10AF8" w:rsidRPr="005E1F60" w:rsidRDefault="004845C3"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 xml:space="preserve">- Huyện: Núi Thành, Đại Lộc: Hoàn thành hồ sơ trình cấp có thẩm quyền công nhận huyện đạt chuẩn NTM năm 2025 trước tháng 6/2025 </w:t>
      </w:r>
    </w:p>
    <w:p w:rsidR="00F10AF8" w:rsidRPr="005E1F60" w:rsidRDefault="004845C3"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 Huyện Quế Sơn, Nông Sơn: Huyện mới sau khi sáp nhập phần đấu hoàn thánh hồ sơ trình cấp có thẩm quyền công nhận huyện đạt chuẩn N</w:t>
      </w:r>
      <w:r w:rsidR="00F10AF8" w:rsidRPr="005E1F60">
        <w:rPr>
          <w:rFonts w:eastAsia="Times New Roman" w:cs="Times New Roman"/>
          <w:color w:val="000000" w:themeColor="text1"/>
          <w:spacing w:val="3"/>
          <w:szCs w:val="28"/>
        </w:rPr>
        <w:t>TM năm 2025 trước tháng 10/2025</w:t>
      </w:r>
      <w:r w:rsidRPr="005E1F60">
        <w:rPr>
          <w:rFonts w:eastAsia="Times New Roman" w:cs="Times New Roman"/>
          <w:color w:val="000000" w:themeColor="text1"/>
          <w:spacing w:val="3"/>
          <w:szCs w:val="28"/>
        </w:rPr>
        <w:t>.</w:t>
      </w:r>
    </w:p>
    <w:p w:rsidR="00F10AF8" w:rsidRPr="005E1F60" w:rsidRDefault="004845C3"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lastRenderedPageBreak/>
        <w:t xml:space="preserve"> - Thành phố Hội An: Hoàn thành hồ sơ trình cấp có thẩm quyền công nhận thành phố hoàn thành nhiệm vụ NTM năm 2025 trước tháng 06/2025 </w:t>
      </w:r>
    </w:p>
    <w:p w:rsidR="00F10AF8" w:rsidRPr="005E1F60" w:rsidRDefault="004845C3"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b/>
          <w:color w:val="000000" w:themeColor="text1"/>
          <w:spacing w:val="3"/>
          <w:szCs w:val="28"/>
        </w:rPr>
        <w:t>b) Đối với huyện NTM nâng cao:</w:t>
      </w:r>
      <w:r w:rsidRPr="005E1F60">
        <w:rPr>
          <w:rFonts w:eastAsia="Times New Roman" w:cs="Times New Roman"/>
          <w:color w:val="000000" w:themeColor="text1"/>
          <w:spacing w:val="3"/>
          <w:szCs w:val="28"/>
        </w:rPr>
        <w:t xml:space="preserve"> </w:t>
      </w:r>
    </w:p>
    <w:p w:rsidR="00F10AF8" w:rsidRPr="005E1F60" w:rsidRDefault="004845C3"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 xml:space="preserve">Huyện Phú Ninh, Duy Xuyên: Hoàn thành hồ sơ trình cấp có thẩm quyền công nhận huyện đạt chuẩn NTM nâng cao năm 2025 </w:t>
      </w:r>
    </w:p>
    <w:p w:rsidR="00F10AF8" w:rsidRPr="005E1F60" w:rsidRDefault="004845C3" w:rsidP="00622DBE">
      <w:pPr>
        <w:shd w:val="clear" w:color="auto" w:fill="FFFFFF"/>
        <w:spacing w:before="60" w:after="60" w:line="240" w:lineRule="auto"/>
        <w:ind w:firstLine="720"/>
        <w:jc w:val="both"/>
        <w:rPr>
          <w:rFonts w:eastAsia="Times New Roman" w:cs="Times New Roman"/>
          <w:b/>
          <w:color w:val="000000" w:themeColor="text1"/>
          <w:spacing w:val="3"/>
          <w:szCs w:val="28"/>
        </w:rPr>
      </w:pPr>
      <w:r w:rsidRPr="005E1F60">
        <w:rPr>
          <w:rFonts w:eastAsia="Times New Roman" w:cs="Times New Roman"/>
          <w:b/>
          <w:color w:val="000000" w:themeColor="text1"/>
          <w:spacing w:val="3"/>
          <w:szCs w:val="28"/>
        </w:rPr>
        <w:t xml:space="preserve"> 6. Thôn NTM kiểu mẫu: </w:t>
      </w:r>
    </w:p>
    <w:p w:rsidR="00F10AF8" w:rsidRPr="005E1F60" w:rsidRDefault="004845C3" w:rsidP="00622DBE">
      <w:pPr>
        <w:shd w:val="clear" w:color="auto" w:fill="FFFFFF"/>
        <w:spacing w:before="60" w:after="60" w:line="240" w:lineRule="auto"/>
        <w:ind w:firstLine="720"/>
        <w:jc w:val="both"/>
        <w:rPr>
          <w:rFonts w:eastAsia="Times New Roman" w:cs="Times New Roman"/>
          <w:color w:val="000000" w:themeColor="text1"/>
          <w:szCs w:val="28"/>
        </w:rPr>
      </w:pPr>
      <w:r w:rsidRPr="005E1F60">
        <w:rPr>
          <w:rFonts w:eastAsia="Times New Roman" w:cs="Times New Roman"/>
          <w:color w:val="000000" w:themeColor="text1"/>
          <w:szCs w:val="28"/>
        </w:rPr>
        <w:t>Phấn đấu đến cuối năm 2025, tổng số thôn đạt chuẩn thôn NTM kiểu mẫu đạt tỷ lệ ít nhất 60%, trong đó miền núi đạt ít nhất 50% số thôn đạt chuẩn thôn NTM kiểu mẫu. UBND cấp huyện hoàn thành công nhận thôn đạt chuẩn thôn NTM kiểu mẫu đối với thôn đã hỗ trợ nguồn lực nhưng chưa đạt chuẩn và thôn mới giai đoạn 2021-2025 được giao tại cột 14 và cột 15 Phụ lục II kèm theo Quyết định số 2690/QĐ-UBND ngày 15/12/2023 của UBND tỉnh trước tháng 06/2025.</w:t>
      </w:r>
      <w:r w:rsidR="00F10AF8" w:rsidRPr="005E1F60">
        <w:rPr>
          <w:rFonts w:eastAsia="Times New Roman" w:cs="Times New Roman"/>
          <w:color w:val="000000" w:themeColor="text1"/>
          <w:szCs w:val="28"/>
        </w:rPr>
        <w:t xml:space="preserve"> </w:t>
      </w:r>
      <w:r w:rsidRPr="005E1F60">
        <w:rPr>
          <w:rFonts w:eastAsia="Times New Roman" w:cs="Times New Roman"/>
          <w:color w:val="000000" w:themeColor="text1"/>
          <w:szCs w:val="28"/>
        </w:rPr>
        <w:t>Đồng thời, UBND cấp huyện rà soát Thông báo thôn đã đạt chuẩn từ năm 2021 trở về trước duy trì, nâng chuẩn theo Bộ tiêu chí thôn NTM kiểu mẫu giai đoạn 2022-2025 tại cột 13 Phụ lục II kèm theo Quyết đị</w:t>
      </w:r>
      <w:r w:rsidR="00BA7818" w:rsidRPr="005E1F60">
        <w:rPr>
          <w:rFonts w:eastAsia="Times New Roman" w:cs="Times New Roman"/>
          <w:color w:val="000000" w:themeColor="text1"/>
          <w:szCs w:val="28"/>
        </w:rPr>
        <w:t>nh số 2690/QĐ-UBND ngày 15/12/</w:t>
      </w:r>
      <w:r w:rsidRPr="005E1F60">
        <w:rPr>
          <w:rFonts w:eastAsia="Times New Roman" w:cs="Times New Roman"/>
          <w:color w:val="000000" w:themeColor="text1"/>
          <w:szCs w:val="28"/>
        </w:rPr>
        <w:t>202</w:t>
      </w:r>
      <w:r w:rsidR="00F10AF8" w:rsidRPr="005E1F60">
        <w:rPr>
          <w:rFonts w:eastAsia="Times New Roman" w:cs="Times New Roman"/>
          <w:color w:val="000000" w:themeColor="text1"/>
          <w:szCs w:val="28"/>
        </w:rPr>
        <w:t>3 của UBND tỉnh trước ngày 30/6/</w:t>
      </w:r>
      <w:r w:rsidRPr="005E1F60">
        <w:rPr>
          <w:rFonts w:eastAsia="Times New Roman" w:cs="Times New Roman"/>
          <w:color w:val="000000" w:themeColor="text1"/>
          <w:szCs w:val="28"/>
        </w:rPr>
        <w:t xml:space="preserve">2024 hoặc trước ngày 30/6/2025 (nếu thôn không đảm bảo duy trì trong năm 2024). </w:t>
      </w:r>
    </w:p>
    <w:p w:rsidR="00F10AF8" w:rsidRPr="005E1F60" w:rsidRDefault="004845C3" w:rsidP="00622DBE">
      <w:pPr>
        <w:shd w:val="clear" w:color="auto" w:fill="FFFFFF"/>
        <w:spacing w:before="60" w:after="60" w:line="240" w:lineRule="auto"/>
        <w:ind w:firstLine="720"/>
        <w:jc w:val="both"/>
        <w:rPr>
          <w:rFonts w:eastAsia="Times New Roman" w:cs="Times New Roman"/>
          <w:b/>
          <w:color w:val="000000" w:themeColor="text1"/>
          <w:spacing w:val="3"/>
          <w:szCs w:val="28"/>
        </w:rPr>
      </w:pPr>
      <w:r w:rsidRPr="005E1F60">
        <w:rPr>
          <w:rFonts w:eastAsia="Times New Roman" w:cs="Times New Roman"/>
          <w:b/>
          <w:color w:val="000000" w:themeColor="text1"/>
          <w:spacing w:val="3"/>
          <w:szCs w:val="28"/>
        </w:rPr>
        <w:t xml:space="preserve">7. Các mục tiêu khác: </w:t>
      </w:r>
    </w:p>
    <w:p w:rsidR="00BA7818" w:rsidRPr="005E1F60" w:rsidRDefault="004845C3"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 Thu nhập bình quân đầu người khu vực nông thôn đến năm 2025 tăng ít nhất 1,5 lần so với năm 2020;</w:t>
      </w:r>
    </w:p>
    <w:p w:rsidR="00BA7818" w:rsidRPr="005E1F60" w:rsidRDefault="004845C3" w:rsidP="00622DBE">
      <w:pPr>
        <w:shd w:val="clear" w:color="auto" w:fill="FFFFFF"/>
        <w:spacing w:before="60" w:after="60" w:line="240" w:lineRule="auto"/>
        <w:ind w:firstLine="720"/>
        <w:jc w:val="both"/>
        <w:rPr>
          <w:rFonts w:eastAsia="Times New Roman" w:cs="Times New Roman"/>
          <w:color w:val="000000" w:themeColor="text1"/>
          <w:szCs w:val="28"/>
        </w:rPr>
      </w:pPr>
      <w:r w:rsidRPr="005E1F60">
        <w:rPr>
          <w:rFonts w:eastAsia="Times New Roman" w:cs="Times New Roman"/>
          <w:color w:val="000000" w:themeColor="text1"/>
          <w:szCs w:val="28"/>
        </w:rPr>
        <w:t xml:space="preserve"> - Tỷ lệ hộ nghèo toàn tỉnh theo chuẩn nghèo đa chiều duy trì mứ</w:t>
      </w:r>
      <w:r w:rsidR="00BA7818" w:rsidRPr="005E1F60">
        <w:rPr>
          <w:rFonts w:eastAsia="Times New Roman" w:cs="Times New Roman"/>
          <w:color w:val="000000" w:themeColor="text1"/>
          <w:szCs w:val="28"/>
        </w:rPr>
        <w:t>c giảm bình quân hằng năm từ 0,3 đến 0,4</w:t>
      </w:r>
      <w:r w:rsidRPr="005E1F60">
        <w:rPr>
          <w:rFonts w:eastAsia="Times New Roman" w:cs="Times New Roman"/>
          <w:color w:val="000000" w:themeColor="text1"/>
          <w:szCs w:val="28"/>
        </w:rPr>
        <w:t>%/năm trở lên; trong đó, tỷ lệ nghèo đồng bào dân tộc thiểu số giảm trên 3%/năm, tỷ lệ hộ nghèo ở các huyện nghèo giảm bình quân từ 4-5%/năm; 30% huyện nghèo (02 huyện/06 huyện) thoát khỏi tình</w:t>
      </w:r>
      <w:r w:rsidR="00E22828" w:rsidRPr="005E1F60">
        <w:rPr>
          <w:rFonts w:eastAsia="Times New Roman" w:cs="Times New Roman"/>
          <w:color w:val="000000" w:themeColor="text1"/>
          <w:szCs w:val="28"/>
        </w:rPr>
        <w:t xml:space="preserve"> trạng nghèo, đặc biệt khó khăn</w:t>
      </w:r>
      <w:r w:rsidRPr="005E1F60">
        <w:rPr>
          <w:rFonts w:eastAsia="Times New Roman" w:cs="Times New Roman"/>
          <w:color w:val="000000" w:themeColor="text1"/>
          <w:szCs w:val="28"/>
        </w:rPr>
        <w:t>.</w:t>
      </w:r>
    </w:p>
    <w:p w:rsidR="00BA7818" w:rsidRPr="005E1F60" w:rsidRDefault="004845C3" w:rsidP="00622DBE">
      <w:pPr>
        <w:shd w:val="clear" w:color="auto" w:fill="FFFFFF"/>
        <w:spacing w:before="60" w:after="60" w:line="240" w:lineRule="auto"/>
        <w:ind w:firstLine="720"/>
        <w:jc w:val="both"/>
        <w:rPr>
          <w:rFonts w:eastAsia="Times New Roman" w:cs="Times New Roman"/>
          <w:color w:val="000000" w:themeColor="text1"/>
          <w:szCs w:val="28"/>
        </w:rPr>
      </w:pPr>
      <w:r w:rsidRPr="005E1F60">
        <w:rPr>
          <w:rFonts w:eastAsia="Times New Roman" w:cs="Times New Roman"/>
          <w:color w:val="000000" w:themeColor="text1"/>
          <w:spacing w:val="3"/>
          <w:szCs w:val="28"/>
        </w:rPr>
        <w:t xml:space="preserve"> </w:t>
      </w:r>
      <w:r w:rsidRPr="005E1F60">
        <w:rPr>
          <w:rFonts w:eastAsia="Times New Roman" w:cs="Times New Roman"/>
          <w:color w:val="000000" w:themeColor="text1"/>
          <w:szCs w:val="28"/>
        </w:rPr>
        <w:t>- Đến năm 2025, địa bàn nông thôn không còn nhà tạm, nhà dột nát, tỷ lệ hộ dân nông thôn được sử dụng n</w:t>
      </w:r>
      <w:r w:rsidR="00E22828" w:rsidRPr="005E1F60">
        <w:rPr>
          <w:rFonts w:eastAsia="Times New Roman" w:cs="Times New Roman"/>
          <w:color w:val="000000" w:themeColor="text1"/>
          <w:szCs w:val="28"/>
        </w:rPr>
        <w:t>ước hợp vệ sinh đạt ít nhất 96%;</w:t>
      </w:r>
      <w:r w:rsidRPr="005E1F60">
        <w:rPr>
          <w:rFonts w:eastAsia="Times New Roman" w:cs="Times New Roman"/>
          <w:color w:val="000000" w:themeColor="text1"/>
          <w:szCs w:val="28"/>
        </w:rPr>
        <w:t xml:space="preserve"> trong đó sử dụng nước sạch đạt ít nhất 60%; tỷ lệ dân số ở nông thôn tham gia BHYT đạt 96% trở lên; tỷ lệ lao động khu vực nông thôn có bằng cấp, chứng chỉ đạt ít nhất 30%. </w:t>
      </w:r>
    </w:p>
    <w:p w:rsidR="00835318" w:rsidRPr="005E1F60" w:rsidRDefault="004845C3"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 Đến năm 2025, tỷ lệ</w:t>
      </w:r>
      <w:r w:rsidR="00835318" w:rsidRPr="005E1F60">
        <w:rPr>
          <w:rFonts w:eastAsia="Times New Roman" w:cs="Times New Roman"/>
          <w:color w:val="000000" w:themeColor="text1"/>
          <w:spacing w:val="3"/>
          <w:szCs w:val="28"/>
        </w:rPr>
        <w:t xml:space="preserve"> mạng thông tin ở nông thôn: phấ</w:t>
      </w:r>
      <w:r w:rsidRPr="005E1F60">
        <w:rPr>
          <w:rFonts w:eastAsia="Times New Roman" w:cs="Times New Roman"/>
          <w:color w:val="000000" w:themeColor="text1"/>
          <w:spacing w:val="3"/>
          <w:szCs w:val="28"/>
        </w:rPr>
        <w:t>n đấu 100% thôn được phủ sóng thông tin di động 3G, 4G</w:t>
      </w:r>
      <w:r w:rsidR="00835318" w:rsidRPr="005E1F60">
        <w:rPr>
          <w:rFonts w:eastAsia="Times New Roman" w:cs="Times New Roman"/>
          <w:color w:val="000000" w:themeColor="text1"/>
          <w:spacing w:val="3"/>
          <w:szCs w:val="28"/>
        </w:rPr>
        <w:t>;</w:t>
      </w:r>
      <w:r w:rsidRPr="005E1F60">
        <w:rPr>
          <w:rFonts w:eastAsia="Times New Roman" w:cs="Times New Roman"/>
          <w:color w:val="000000" w:themeColor="text1"/>
          <w:spacing w:val="3"/>
          <w:szCs w:val="28"/>
        </w:rPr>
        <w:t xml:space="preserve"> 100% thôn NTM kiểu mẫu có mạng cáp quang, ít nhất 70% xã đã đạt chuẩn nông thôn mới thực hiện đạt Bộ tiêu chí chuyển đổi số cấp xã (theo Quyết định số 2425/QĐ-UBND ngày 16/9/2022 của UBND tỉnh về Ban hành Bộ chỉ số đánh giá chuyển đổi số và Quy định về đánh giá, xếp hạng mức độ chuyển đổi số của các cơ quan nhà nước tỉnh Quảng Nam (hoặc Quyết định sửa đổi, bổ sung, thay thế, nếu có).</w:t>
      </w:r>
    </w:p>
    <w:p w:rsidR="00E6589C" w:rsidRPr="005E1F60" w:rsidRDefault="004845C3"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 xml:space="preserve"> - Phát triển ít nhất 200 km đường hoa (mỗi xã bình quân ít nhất 1km) và ít nhất 1.000 km đường cây xanh bóng mát. Nhân rộng ít nhất 300 mô hình điển hình, tiên tiến trong giai đoạn 2021-2025. </w:t>
      </w:r>
    </w:p>
    <w:p w:rsidR="00E6589C" w:rsidRPr="005E1F60" w:rsidRDefault="004845C3"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 xml:space="preserve">- Củng cố, nâng cấp hơn 200 sản phẩm OCOP đã có và phát triển mới ít nhất 200 sản phẩm, nâng tổng số sản phẩm OCOP đến cuối năm 2025 lên ít nhất 400 sản phẩm; có ít nhất 5 sản phẩm chủ lực cấp tỉnh, đạt 5 sao, phát triển theo </w:t>
      </w:r>
      <w:r w:rsidRPr="005E1F60">
        <w:rPr>
          <w:rFonts w:eastAsia="Times New Roman" w:cs="Times New Roman"/>
          <w:color w:val="000000" w:themeColor="text1"/>
          <w:spacing w:val="3"/>
          <w:szCs w:val="28"/>
        </w:rPr>
        <w:lastRenderedPageBreak/>
        <w:t xml:space="preserve">chuỗi giá trị, liên kết chặt chẽ, quy mô lớn và ứng dụng công nghệ 4.0 trong quản trị chất lượng, tham gia thị trường xuất khẩu. </w:t>
      </w:r>
    </w:p>
    <w:p w:rsidR="00E41AA3" w:rsidRPr="005E1F60" w:rsidRDefault="00E6589C"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 xml:space="preserve">- </w:t>
      </w:r>
      <w:r w:rsidR="004845C3" w:rsidRPr="005E1F60">
        <w:rPr>
          <w:rFonts w:eastAsia="Times New Roman" w:cs="Times New Roman"/>
          <w:color w:val="000000" w:themeColor="text1"/>
          <w:spacing w:val="3"/>
          <w:szCs w:val="28"/>
        </w:rPr>
        <w:t xml:space="preserve">100% cán bộ làm công tác xây dựng NTM được bồi dưỡng, tập huấn kiến thức, kỹ năng cơ bản về quản lý, tổ chức thực hiện các chương trình, chỉnh sách, dự án của Chương trình NTM; lập kế hoạch có sự tham gia, xây dựng kế hoạch phát triển cộng đồng và nghiệp vụ xây dựng NTM. </w:t>
      </w:r>
    </w:p>
    <w:p w:rsidR="0097641C" w:rsidRPr="005E1F60" w:rsidRDefault="0097641C" w:rsidP="00622DBE">
      <w:pPr>
        <w:spacing w:before="60" w:after="60" w:line="240" w:lineRule="auto"/>
        <w:ind w:firstLine="720"/>
        <w:jc w:val="both"/>
        <w:rPr>
          <w:rFonts w:eastAsia="Times New Roman" w:cs="Times New Roman"/>
          <w:b/>
          <w:color w:val="000000" w:themeColor="text1"/>
          <w:szCs w:val="28"/>
        </w:rPr>
      </w:pPr>
      <w:r w:rsidRPr="005E1F60">
        <w:rPr>
          <w:rFonts w:eastAsia="Times New Roman" w:cs="Times New Roman"/>
          <w:b/>
          <w:color w:val="000000" w:themeColor="text1"/>
          <w:szCs w:val="28"/>
        </w:rPr>
        <w:t xml:space="preserve">III. MỘT SỐ NHIỆM VỤ, GIẢI PHÁP TRỌNG TÂM </w:t>
      </w:r>
    </w:p>
    <w:p w:rsidR="0097641C" w:rsidRPr="005E1F60" w:rsidRDefault="0097641C" w:rsidP="00622DBE">
      <w:pPr>
        <w:spacing w:before="60" w:after="60" w:line="240" w:lineRule="auto"/>
        <w:ind w:firstLine="720"/>
        <w:jc w:val="both"/>
        <w:rPr>
          <w:rFonts w:eastAsia="Times New Roman" w:cs="Times New Roman"/>
          <w:b/>
          <w:color w:val="000000" w:themeColor="text1"/>
          <w:szCs w:val="28"/>
        </w:rPr>
      </w:pPr>
      <w:r w:rsidRPr="005E1F60">
        <w:rPr>
          <w:rFonts w:eastAsia="Times New Roman" w:cs="Times New Roman"/>
          <w:b/>
          <w:color w:val="000000" w:themeColor="text1"/>
          <w:szCs w:val="28"/>
        </w:rPr>
        <w:t>1. Công tác truyền thông, thông tin tuyên truyền</w:t>
      </w:r>
      <w:r w:rsidR="00241124" w:rsidRPr="005E1F60">
        <w:rPr>
          <w:rFonts w:eastAsia="Times New Roman" w:cs="Times New Roman"/>
          <w:b/>
          <w:color w:val="000000" w:themeColor="text1"/>
          <w:szCs w:val="28"/>
        </w:rPr>
        <w:t>,</w:t>
      </w:r>
      <w:r w:rsidRPr="005E1F60">
        <w:rPr>
          <w:rFonts w:eastAsia="Times New Roman" w:cs="Times New Roman"/>
          <w:b/>
          <w:color w:val="000000" w:themeColor="text1"/>
          <w:szCs w:val="28"/>
        </w:rPr>
        <w:t xml:space="preserve"> tập huấn</w:t>
      </w:r>
    </w:p>
    <w:p w:rsidR="0097641C" w:rsidRPr="005E1F60" w:rsidRDefault="0097641C" w:rsidP="00622DBE">
      <w:pPr>
        <w:spacing w:before="60" w:after="60" w:line="240" w:lineRule="auto"/>
        <w:ind w:firstLine="720"/>
        <w:jc w:val="both"/>
        <w:rPr>
          <w:rFonts w:eastAsia="Times New Roman" w:cs="Times New Roman"/>
          <w:color w:val="000000" w:themeColor="text1"/>
          <w:szCs w:val="28"/>
        </w:rPr>
      </w:pPr>
      <w:r w:rsidRPr="005E1F60">
        <w:rPr>
          <w:rFonts w:eastAsia="Times New Roman" w:cs="Times New Roman"/>
          <w:color w:val="000000" w:themeColor="text1"/>
          <w:szCs w:val="28"/>
        </w:rPr>
        <w:t xml:space="preserve"> </w:t>
      </w:r>
      <w:r w:rsidR="00D10D00">
        <w:rPr>
          <w:rFonts w:eastAsia="Times New Roman" w:cs="Times New Roman"/>
          <w:color w:val="000000" w:themeColor="text1"/>
          <w:szCs w:val="28"/>
        </w:rPr>
        <w:t xml:space="preserve">- </w:t>
      </w:r>
      <w:r w:rsidRPr="005E1F60">
        <w:rPr>
          <w:rFonts w:eastAsia="Times New Roman" w:cs="Times New Roman"/>
          <w:color w:val="000000" w:themeColor="text1"/>
          <w:szCs w:val="28"/>
        </w:rPr>
        <w:t>Duy trì thường xuyên, có c</w:t>
      </w:r>
      <w:r w:rsidR="006544A2" w:rsidRPr="005E1F60">
        <w:rPr>
          <w:rFonts w:eastAsia="Times New Roman" w:cs="Times New Roman"/>
          <w:color w:val="000000" w:themeColor="text1"/>
          <w:szCs w:val="28"/>
        </w:rPr>
        <w:t xml:space="preserve">hiều sâu công tác truyền thông, </w:t>
      </w:r>
      <w:r w:rsidRPr="005E1F60">
        <w:rPr>
          <w:rFonts w:eastAsia="Times New Roman" w:cs="Times New Roman"/>
          <w:color w:val="000000" w:themeColor="text1"/>
          <w:szCs w:val="28"/>
        </w:rPr>
        <w:t xml:space="preserve">thông tin tuyên truyền, vận động, phát huy được vai trò chủ thể của hội viên CCB và </w:t>
      </w:r>
      <w:r w:rsidR="006544A2" w:rsidRPr="005E1F60">
        <w:rPr>
          <w:rFonts w:eastAsia="Times New Roman" w:cs="Times New Roman"/>
          <w:color w:val="000000" w:themeColor="text1"/>
          <w:szCs w:val="28"/>
        </w:rPr>
        <w:t>người dân;</w:t>
      </w:r>
      <w:r w:rsidRPr="005E1F60">
        <w:rPr>
          <w:rFonts w:eastAsia="Times New Roman" w:cs="Times New Roman"/>
          <w:color w:val="000000" w:themeColor="text1"/>
          <w:szCs w:val="28"/>
        </w:rPr>
        <w:t xml:space="preserve"> tạo sự chủ động, tự giác, cộng đồng trong xây dựng NTM để xây dựng NTM ở tùng xã, từng thô</w:t>
      </w:r>
      <w:r w:rsidR="006544A2" w:rsidRPr="005E1F60">
        <w:rPr>
          <w:rFonts w:eastAsia="Times New Roman" w:cs="Times New Roman"/>
          <w:color w:val="000000" w:themeColor="text1"/>
          <w:szCs w:val="28"/>
        </w:rPr>
        <w:t xml:space="preserve">n là một mô hình riêng. </w:t>
      </w:r>
      <w:r w:rsidR="00D10D00">
        <w:rPr>
          <w:rFonts w:eastAsia="Times New Roman" w:cs="Times New Roman"/>
          <w:color w:val="000000" w:themeColor="text1"/>
          <w:szCs w:val="28"/>
        </w:rPr>
        <w:t>Tiếp tục đ</w:t>
      </w:r>
      <w:r w:rsidRPr="005E1F60">
        <w:rPr>
          <w:rFonts w:eastAsia="Times New Roman" w:cs="Times New Roman"/>
          <w:color w:val="000000" w:themeColor="text1"/>
          <w:szCs w:val="28"/>
        </w:rPr>
        <w:t>ẩy mạnh thực hiện phong trào thi đua “Quảng Nam chung sức xây dựng NTM” đi vào chiều sâu, thiết thực và lấy kết quả thực hiện Chương trình NTM là chỉ tiêu quan trọng trong đánh giá, xếp loại thi đua hàng năm; ghi nhận thành tích đối với những cán bộ có kết quả tốt trong tham mưu, chỉ đạo thực hiện Chương trình NTM để khen thưởng kịp thời.</w:t>
      </w:r>
    </w:p>
    <w:p w:rsidR="00875191" w:rsidRPr="005E1F60" w:rsidRDefault="00D10D00" w:rsidP="00622DBE">
      <w:pPr>
        <w:spacing w:before="60" w:after="6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 - Các cấp Hội đ</w:t>
      </w:r>
      <w:r w:rsidR="0097641C" w:rsidRPr="005E1F60">
        <w:rPr>
          <w:rFonts w:eastAsia="Times New Roman" w:cs="Times New Roman"/>
          <w:color w:val="000000" w:themeColor="text1"/>
          <w:szCs w:val="28"/>
        </w:rPr>
        <w:t>ẩy mạnh thực hiện, nâng cao chất lượng Cuộc vận động “Toàn dân đoàn kết xây dựng NTM, đô thị văn minh” và cuộc vận động “Xây dựng gia đình 5 không, 3 sạch”; "Cựu chiến binh chung tay xây dựng NTM”; “Nhà sạch, vườn đẹp</w:t>
      </w:r>
      <w:r w:rsidR="00875191" w:rsidRPr="005E1F60">
        <w:rPr>
          <w:rFonts w:eastAsia="Times New Roman" w:cs="Times New Roman"/>
          <w:color w:val="000000" w:themeColor="text1"/>
          <w:szCs w:val="28"/>
        </w:rPr>
        <w:t>, đường không rác</w:t>
      </w:r>
      <w:r w:rsidR="0097641C" w:rsidRPr="005E1F60">
        <w:rPr>
          <w:rFonts w:eastAsia="Times New Roman" w:cs="Times New Roman"/>
          <w:color w:val="000000" w:themeColor="text1"/>
          <w:szCs w:val="28"/>
        </w:rPr>
        <w:t>”,</w:t>
      </w:r>
      <w:r w:rsidR="00043622" w:rsidRPr="005E1F60">
        <w:rPr>
          <w:rFonts w:eastAsia="Times New Roman" w:cs="Times New Roman"/>
          <w:color w:val="000000" w:themeColor="text1"/>
          <w:szCs w:val="28"/>
        </w:rPr>
        <w:t xml:space="preserve"> “Giỏ</w:t>
      </w:r>
      <w:r w:rsidR="00875191" w:rsidRPr="005E1F60">
        <w:rPr>
          <w:rFonts w:eastAsia="Times New Roman" w:cs="Times New Roman"/>
          <w:color w:val="000000" w:themeColor="text1"/>
          <w:szCs w:val="28"/>
        </w:rPr>
        <w:t xml:space="preserve"> rác đồng ruộng”, “Tiếng kẻ</w:t>
      </w:r>
      <w:r w:rsidR="0097641C" w:rsidRPr="005E1F60">
        <w:rPr>
          <w:rFonts w:eastAsia="Times New Roman" w:cs="Times New Roman"/>
          <w:color w:val="000000" w:themeColor="text1"/>
          <w:szCs w:val="28"/>
        </w:rPr>
        <w:t xml:space="preserve">ng an ninh", "Tuyền đường </w:t>
      </w:r>
      <w:r>
        <w:rPr>
          <w:rFonts w:eastAsia="Times New Roman" w:cs="Times New Roman"/>
          <w:color w:val="000000" w:themeColor="text1"/>
          <w:szCs w:val="28"/>
        </w:rPr>
        <w:t xml:space="preserve">CCB </w:t>
      </w:r>
      <w:r w:rsidR="0097641C" w:rsidRPr="005E1F60">
        <w:rPr>
          <w:rFonts w:eastAsia="Times New Roman" w:cs="Times New Roman"/>
          <w:color w:val="000000" w:themeColor="text1"/>
          <w:szCs w:val="28"/>
        </w:rPr>
        <w:t xml:space="preserve">tự quản”, </w:t>
      </w:r>
      <w:r>
        <w:rPr>
          <w:rFonts w:eastAsia="Times New Roman" w:cs="Times New Roman"/>
          <w:color w:val="000000" w:themeColor="text1"/>
          <w:szCs w:val="28"/>
        </w:rPr>
        <w:t xml:space="preserve">“Tuyến đường xanh, sạch, đẹp, an toàn”, “Tuyến đường hoa, tuyến đường cờ”; phát triển phong trào </w:t>
      </w:r>
      <w:r w:rsidR="0097641C" w:rsidRPr="005E1F60">
        <w:rPr>
          <w:rFonts w:eastAsia="Times New Roman" w:cs="Times New Roman"/>
          <w:color w:val="000000" w:themeColor="text1"/>
          <w:szCs w:val="28"/>
        </w:rPr>
        <w:t>“</w:t>
      </w:r>
      <w:r w:rsidR="00875191" w:rsidRPr="005E1F60">
        <w:rPr>
          <w:rFonts w:eastAsia="Times New Roman" w:cs="Times New Roman"/>
          <w:color w:val="000000" w:themeColor="text1"/>
          <w:szCs w:val="28"/>
        </w:rPr>
        <w:t>Cựu chiến binh</w:t>
      </w:r>
      <w:r w:rsidR="0097641C" w:rsidRPr="005E1F60">
        <w:rPr>
          <w:rFonts w:eastAsia="Times New Roman" w:cs="Times New Roman"/>
          <w:color w:val="000000" w:themeColor="text1"/>
          <w:szCs w:val="28"/>
        </w:rPr>
        <w:t xml:space="preserve"> thi đua sản xuất kinh doanh giỏi, đoàn kết giúp nhau làm giàu, giảm nghèo bền vững”, “Tuổi cao - gương sáng</w:t>
      </w:r>
      <w:r w:rsidR="00875191" w:rsidRPr="005E1F60">
        <w:rPr>
          <w:rFonts w:eastAsia="Times New Roman" w:cs="Times New Roman"/>
          <w:color w:val="000000" w:themeColor="text1"/>
          <w:szCs w:val="28"/>
        </w:rPr>
        <w:t xml:space="preserve"> càng cao</w:t>
      </w:r>
      <w:r w:rsidR="0097641C" w:rsidRPr="005E1F60">
        <w:rPr>
          <w:rFonts w:eastAsia="Times New Roman" w:cs="Times New Roman"/>
          <w:color w:val="000000" w:themeColor="text1"/>
          <w:szCs w:val="28"/>
        </w:rPr>
        <w:t>"</w:t>
      </w:r>
      <w:r w:rsidR="00875191" w:rsidRPr="005E1F60">
        <w:rPr>
          <w:rFonts w:eastAsia="Times New Roman" w:cs="Times New Roman"/>
          <w:color w:val="000000" w:themeColor="text1"/>
          <w:szCs w:val="28"/>
        </w:rPr>
        <w:t>;</w:t>
      </w:r>
      <w:r w:rsidR="00063140" w:rsidRPr="005E1F60">
        <w:rPr>
          <w:rFonts w:eastAsia="Times New Roman" w:cs="Times New Roman"/>
          <w:color w:val="000000" w:themeColor="text1"/>
          <w:szCs w:val="28"/>
        </w:rPr>
        <w:t xml:space="preserve"> nhân rộng các mô hình “Dân vận khéo" có hiệu quả, có sức loan toả; </w:t>
      </w:r>
      <w:r w:rsidR="0097641C" w:rsidRPr="005E1F60">
        <w:rPr>
          <w:rFonts w:eastAsia="Times New Roman" w:cs="Times New Roman"/>
          <w:color w:val="000000" w:themeColor="text1"/>
          <w:szCs w:val="28"/>
        </w:rPr>
        <w:t>.... qua đó tiếp tục làm thay đổi nhận thức phương châm Nhà nước và nhân dân cùng là</w:t>
      </w:r>
      <w:r w:rsidR="00875191" w:rsidRPr="005E1F60">
        <w:rPr>
          <w:rFonts w:eastAsia="Times New Roman" w:cs="Times New Roman"/>
          <w:color w:val="000000" w:themeColor="text1"/>
          <w:szCs w:val="28"/>
        </w:rPr>
        <w:t>m bằng phương châm nhân dân làm Nhà nước hỗ trợ cùng với phong trào hiến đất, hiến cây, vật kiến trúc</w:t>
      </w:r>
      <w:r>
        <w:rPr>
          <w:rFonts w:eastAsia="Times New Roman" w:cs="Times New Roman"/>
          <w:color w:val="000000" w:themeColor="text1"/>
          <w:szCs w:val="28"/>
        </w:rPr>
        <w:t>, hiến công</w:t>
      </w:r>
      <w:r w:rsidR="0097641C" w:rsidRPr="005E1F60">
        <w:rPr>
          <w:rFonts w:eastAsia="Times New Roman" w:cs="Times New Roman"/>
          <w:color w:val="000000" w:themeColor="text1"/>
          <w:szCs w:val="28"/>
        </w:rPr>
        <w:t xml:space="preserve"> để  xây dựng hạ tầng ở nông thôn, nhất là những công trình như đường giao thông, môi trường, cảnh quan nông thôn, nhà văn hóa thôn... </w:t>
      </w:r>
    </w:p>
    <w:p w:rsidR="00FD1601" w:rsidRPr="005E1F60" w:rsidRDefault="0097641C" w:rsidP="00622DBE">
      <w:pPr>
        <w:spacing w:before="60" w:after="60" w:line="240" w:lineRule="auto"/>
        <w:ind w:firstLine="720"/>
        <w:jc w:val="both"/>
        <w:rPr>
          <w:rFonts w:eastAsia="Times New Roman" w:cs="Times New Roman"/>
          <w:color w:val="000000" w:themeColor="text1"/>
          <w:szCs w:val="28"/>
        </w:rPr>
      </w:pPr>
      <w:r w:rsidRPr="005E1F60">
        <w:rPr>
          <w:rFonts w:eastAsia="Times New Roman" w:cs="Times New Roman"/>
          <w:color w:val="000000" w:themeColor="text1"/>
          <w:szCs w:val="28"/>
        </w:rPr>
        <w:t>- Tăng cường công tác tập huấn nhằm nâng cao năng lực cho đội ngũ cán bộ</w:t>
      </w:r>
      <w:r w:rsidR="00FD1601" w:rsidRPr="005E1F60">
        <w:rPr>
          <w:rFonts w:eastAsia="Times New Roman" w:cs="Times New Roman"/>
          <w:color w:val="000000" w:themeColor="text1"/>
          <w:szCs w:val="28"/>
        </w:rPr>
        <w:t xml:space="preserve"> Hội các cấp về công tác xây dựng NTM; </w:t>
      </w:r>
      <w:r w:rsidRPr="005E1F60">
        <w:rPr>
          <w:rFonts w:eastAsia="Times New Roman" w:cs="Times New Roman"/>
          <w:color w:val="000000" w:themeColor="text1"/>
          <w:szCs w:val="28"/>
        </w:rPr>
        <w:t>đặc biệt về phát triển kinh tế nông nghiệp, bảo vệ môi trường, c</w:t>
      </w:r>
      <w:r w:rsidR="00E22828" w:rsidRPr="005E1F60">
        <w:rPr>
          <w:rFonts w:eastAsia="Times New Roman" w:cs="Times New Roman"/>
          <w:color w:val="000000" w:themeColor="text1"/>
          <w:szCs w:val="28"/>
        </w:rPr>
        <w:t>huyển đổi số trong xây dựng NTM;</w:t>
      </w:r>
      <w:r w:rsidR="00904C4C">
        <w:rPr>
          <w:rFonts w:eastAsia="Times New Roman" w:cs="Times New Roman"/>
          <w:color w:val="000000" w:themeColor="text1"/>
          <w:szCs w:val="28"/>
        </w:rPr>
        <w:t xml:space="preserve"> phát triển du lịch nông thôn. Động viên hội viên CCB là chủ các cơ sở sản xuất, kinh doanh</w:t>
      </w:r>
      <w:r w:rsidRPr="005E1F60">
        <w:rPr>
          <w:rFonts w:eastAsia="Times New Roman" w:cs="Times New Roman"/>
          <w:color w:val="000000" w:themeColor="text1"/>
          <w:szCs w:val="28"/>
        </w:rPr>
        <w:t xml:space="preserve"> phát triển sản phẩm OCOP gắn với phát huy tiềm năng, lợi thế, bảo tồn các giá trị, bản sắc văn </w:t>
      </w:r>
      <w:r w:rsidR="00E22828" w:rsidRPr="005E1F60">
        <w:rPr>
          <w:rFonts w:eastAsia="Times New Roman" w:cs="Times New Roman"/>
          <w:color w:val="000000" w:themeColor="text1"/>
          <w:szCs w:val="28"/>
        </w:rPr>
        <w:t>hóa truyền thống của dân tộc.</w:t>
      </w:r>
    </w:p>
    <w:p w:rsidR="00FD1601" w:rsidRPr="005E1F60" w:rsidRDefault="0097641C" w:rsidP="00622DBE">
      <w:pPr>
        <w:spacing w:before="60" w:after="60" w:line="240" w:lineRule="auto"/>
        <w:ind w:firstLine="720"/>
        <w:jc w:val="both"/>
        <w:rPr>
          <w:rFonts w:eastAsia="Times New Roman" w:cs="Times New Roman"/>
          <w:color w:val="000000" w:themeColor="text1"/>
          <w:szCs w:val="28"/>
        </w:rPr>
      </w:pPr>
      <w:r w:rsidRPr="005E1F60">
        <w:rPr>
          <w:rFonts w:eastAsia="Times New Roman" w:cs="Times New Roman"/>
          <w:color w:val="000000" w:themeColor="text1"/>
          <w:szCs w:val="28"/>
        </w:rPr>
        <w:t xml:space="preserve">- </w:t>
      </w:r>
      <w:r w:rsidR="00FD1601" w:rsidRPr="005E1F60">
        <w:rPr>
          <w:rFonts w:eastAsia="Times New Roman" w:cs="Times New Roman"/>
          <w:color w:val="000000" w:themeColor="text1"/>
          <w:szCs w:val="28"/>
        </w:rPr>
        <w:t>Phối hợp với các ban, ngành ở địa phương tham gia tích cực cuộc thi</w:t>
      </w:r>
      <w:r w:rsidR="00E22828" w:rsidRPr="005E1F60">
        <w:rPr>
          <w:rFonts w:eastAsia="Times New Roman" w:cs="Times New Roman"/>
          <w:color w:val="000000" w:themeColor="text1"/>
          <w:szCs w:val="28"/>
        </w:rPr>
        <w:t xml:space="preserve"> trong xây dựng NTM từ năm 2024</w:t>
      </w:r>
      <w:r w:rsidR="00FD1601" w:rsidRPr="005E1F60">
        <w:rPr>
          <w:rFonts w:eastAsia="Times New Roman" w:cs="Times New Roman"/>
          <w:color w:val="000000" w:themeColor="text1"/>
          <w:szCs w:val="28"/>
        </w:rPr>
        <w:t xml:space="preserve"> do UBND các cấp tổ chức</w:t>
      </w:r>
      <w:r w:rsidRPr="005E1F60">
        <w:rPr>
          <w:rFonts w:eastAsia="Times New Roman" w:cs="Times New Roman"/>
          <w:color w:val="000000" w:themeColor="text1"/>
          <w:szCs w:val="28"/>
        </w:rPr>
        <w:t xml:space="preserve">. </w:t>
      </w:r>
    </w:p>
    <w:p w:rsidR="00756FD5" w:rsidRPr="005E1F60" w:rsidRDefault="00756FD5" w:rsidP="00622DBE">
      <w:pPr>
        <w:shd w:val="clear" w:color="auto" w:fill="FFFFFF"/>
        <w:spacing w:before="60" w:after="60" w:line="240" w:lineRule="auto"/>
        <w:ind w:firstLine="720"/>
        <w:jc w:val="both"/>
        <w:rPr>
          <w:rFonts w:eastAsia="Times New Roman" w:cs="Times New Roman"/>
          <w:b/>
          <w:bCs/>
          <w:color w:val="000000" w:themeColor="text1"/>
          <w:szCs w:val="28"/>
        </w:rPr>
      </w:pPr>
      <w:r w:rsidRPr="005E1F60">
        <w:rPr>
          <w:rFonts w:eastAsia="Times New Roman" w:cs="Times New Roman"/>
          <w:b/>
          <w:bCs/>
          <w:color w:val="000000" w:themeColor="text1"/>
          <w:szCs w:val="28"/>
        </w:rPr>
        <w:t>2. Tham gia rà soát, bổ sung quy hoạch và xây dựng kết cấu hạ tầng</w:t>
      </w:r>
    </w:p>
    <w:p w:rsidR="00756FD5" w:rsidRPr="005E1F60" w:rsidRDefault="00756FD5" w:rsidP="00622DBE">
      <w:pPr>
        <w:shd w:val="clear" w:color="auto" w:fill="FFFFFF"/>
        <w:spacing w:before="60" w:after="60" w:line="240" w:lineRule="auto"/>
        <w:ind w:firstLine="720"/>
        <w:jc w:val="both"/>
        <w:rPr>
          <w:rFonts w:eastAsia="Times New Roman" w:cs="Times New Roman"/>
          <w:color w:val="000000" w:themeColor="text1"/>
          <w:szCs w:val="28"/>
        </w:rPr>
      </w:pPr>
      <w:r w:rsidRPr="005E1F60">
        <w:rPr>
          <w:rFonts w:eastAsia="Times New Roman" w:cs="Times New Roman"/>
          <w:color w:val="000000" w:themeColor="text1"/>
          <w:szCs w:val="28"/>
        </w:rPr>
        <w:t>- Các cấp Hội tích cực tham gia công tác rà soát</w:t>
      </w:r>
      <w:r w:rsidR="00314925" w:rsidRPr="005E1F60">
        <w:rPr>
          <w:rFonts w:eastAsia="Times New Roman" w:cs="Times New Roman"/>
          <w:color w:val="000000" w:themeColor="text1"/>
          <w:szCs w:val="28"/>
        </w:rPr>
        <w:t xml:space="preserve">, phản biện về </w:t>
      </w:r>
      <w:r w:rsidRPr="005E1F60">
        <w:rPr>
          <w:rFonts w:eastAsia="Times New Roman" w:cs="Times New Roman"/>
          <w:color w:val="000000" w:themeColor="text1"/>
          <w:szCs w:val="28"/>
        </w:rPr>
        <w:t xml:space="preserve">quy hoạch vùng huyện, </w:t>
      </w:r>
      <w:r w:rsidR="00314925" w:rsidRPr="005E1F60">
        <w:rPr>
          <w:rFonts w:eastAsia="Times New Roman" w:cs="Times New Roman"/>
          <w:color w:val="000000" w:themeColor="text1"/>
          <w:szCs w:val="28"/>
        </w:rPr>
        <w:t xml:space="preserve">thị xã, thành phố; </w:t>
      </w:r>
      <w:r w:rsidRPr="005E1F60">
        <w:rPr>
          <w:rFonts w:eastAsia="Times New Roman" w:cs="Times New Roman"/>
          <w:color w:val="000000" w:themeColor="text1"/>
          <w:szCs w:val="28"/>
        </w:rPr>
        <w:t xml:space="preserve">quy hoạch chung </w:t>
      </w:r>
      <w:r w:rsidR="00314925" w:rsidRPr="005E1F60">
        <w:rPr>
          <w:rFonts w:eastAsia="Times New Roman" w:cs="Times New Roman"/>
          <w:color w:val="000000" w:themeColor="text1"/>
          <w:szCs w:val="28"/>
        </w:rPr>
        <w:t xml:space="preserve">cấp </w:t>
      </w:r>
      <w:r w:rsidRPr="005E1F60">
        <w:rPr>
          <w:rFonts w:eastAsia="Times New Roman" w:cs="Times New Roman"/>
          <w:color w:val="000000" w:themeColor="text1"/>
          <w:szCs w:val="28"/>
        </w:rPr>
        <w:t>xã theo Chương trì</w:t>
      </w:r>
      <w:r w:rsidR="00314925" w:rsidRPr="005E1F60">
        <w:rPr>
          <w:rFonts w:eastAsia="Times New Roman" w:cs="Times New Roman"/>
          <w:color w:val="000000" w:themeColor="text1"/>
          <w:szCs w:val="28"/>
        </w:rPr>
        <w:t>nh MTQG xây dựng nông thôn mới;</w:t>
      </w:r>
      <w:r w:rsidRPr="005E1F60">
        <w:rPr>
          <w:rFonts w:eastAsia="Times New Roman" w:cs="Times New Roman"/>
          <w:color w:val="000000" w:themeColor="text1"/>
          <w:szCs w:val="28"/>
        </w:rPr>
        <w:t xml:space="preserve"> rà soát, điều chỉnh, bổ sung, hoàn thiện các quy hoạch theo ngành, lĩnh vực, vùng, liên vùng và quy hoạch các sản phẩm chủ lực. </w:t>
      </w:r>
    </w:p>
    <w:p w:rsidR="00756FD5" w:rsidRPr="005E1F60" w:rsidRDefault="00756FD5"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lastRenderedPageBreak/>
        <w:t xml:space="preserve">- Vận động cán bộ, hội viên tích cực thực hiện phong trào hiến đất, góp công làm đường. Tuyên truyền vận động, </w:t>
      </w:r>
      <w:r w:rsidRPr="005E1F60">
        <w:rPr>
          <w:rFonts w:eastAsia="Times New Roman" w:cs="Times New Roman"/>
          <w:color w:val="000000" w:themeColor="text1"/>
          <w:szCs w:val="28"/>
        </w:rPr>
        <w:t xml:space="preserve">khai thác tối đa và sử dụng có hiệu quả các nguồn đóng góp để phối hợp đầu tư xây dựng hạ tầng thiết yếu: Như </w:t>
      </w:r>
      <w:r w:rsidRPr="005E1F60">
        <w:rPr>
          <w:rFonts w:eastAsia="Times New Roman" w:cs="Times New Roman"/>
          <w:color w:val="000000" w:themeColor="text1"/>
          <w:spacing w:val="3"/>
          <w:szCs w:val="28"/>
        </w:rPr>
        <w:t>làm mới, sửa chữa trường học, trạm y tế, công trình văn hóa, thể thao,</w:t>
      </w:r>
      <w:r w:rsidRPr="005E1F60">
        <w:rPr>
          <w:rFonts w:eastAsia="Times New Roman" w:cs="Times New Roman"/>
          <w:color w:val="000000" w:themeColor="text1"/>
          <w:szCs w:val="28"/>
        </w:rPr>
        <w:t xml:space="preserve"> môi trường, nước sạch; giao thông nông thôn, giao thôn</w:t>
      </w:r>
      <w:r w:rsidR="00F477F0">
        <w:rPr>
          <w:rFonts w:eastAsia="Times New Roman" w:cs="Times New Roman"/>
          <w:color w:val="000000" w:themeColor="text1"/>
          <w:szCs w:val="28"/>
        </w:rPr>
        <w:t>g</w:t>
      </w:r>
      <w:r w:rsidRPr="005E1F60">
        <w:rPr>
          <w:rFonts w:eastAsia="Times New Roman" w:cs="Times New Roman"/>
          <w:color w:val="000000" w:themeColor="text1"/>
          <w:szCs w:val="28"/>
        </w:rPr>
        <w:t xml:space="preserve"> nội đồng.</w:t>
      </w:r>
    </w:p>
    <w:p w:rsidR="00241124" w:rsidRPr="005E1F60" w:rsidRDefault="002C51E8" w:rsidP="00622DBE">
      <w:pPr>
        <w:spacing w:before="60" w:after="60" w:line="240" w:lineRule="auto"/>
        <w:ind w:firstLine="720"/>
        <w:jc w:val="both"/>
        <w:rPr>
          <w:rFonts w:eastAsia="Times New Roman" w:cs="Times New Roman"/>
          <w:b/>
          <w:color w:val="000000" w:themeColor="text1"/>
          <w:szCs w:val="28"/>
        </w:rPr>
      </w:pPr>
      <w:r w:rsidRPr="005E1F60">
        <w:rPr>
          <w:rFonts w:eastAsia="Times New Roman" w:cs="Times New Roman"/>
          <w:b/>
          <w:color w:val="000000" w:themeColor="text1"/>
          <w:szCs w:val="28"/>
        </w:rPr>
        <w:t>3. Đẩy mạnh thực hiện các mô hình</w:t>
      </w:r>
    </w:p>
    <w:p w:rsidR="00756FD5" w:rsidRPr="005E1F60" w:rsidRDefault="00D11CD7" w:rsidP="00622DBE">
      <w:pPr>
        <w:spacing w:before="60" w:after="60" w:line="240" w:lineRule="auto"/>
        <w:ind w:firstLine="720"/>
        <w:jc w:val="both"/>
        <w:rPr>
          <w:rFonts w:eastAsia="Times New Roman" w:cs="Times New Roman"/>
          <w:color w:val="000000" w:themeColor="text1"/>
          <w:spacing w:val="-2"/>
          <w:szCs w:val="28"/>
        </w:rPr>
      </w:pPr>
      <w:r w:rsidRPr="005E1F60">
        <w:rPr>
          <w:rFonts w:eastAsia="Times New Roman" w:cs="Times New Roman"/>
          <w:color w:val="000000" w:themeColor="text1"/>
          <w:spacing w:val="-2"/>
          <w:szCs w:val="28"/>
        </w:rPr>
        <w:t xml:space="preserve">- </w:t>
      </w:r>
      <w:r w:rsidR="002C51E8" w:rsidRPr="005E1F60">
        <w:rPr>
          <w:rFonts w:eastAsia="Times New Roman" w:cs="Times New Roman"/>
          <w:color w:val="000000" w:themeColor="text1"/>
          <w:spacing w:val="-2"/>
          <w:szCs w:val="28"/>
        </w:rPr>
        <w:t>Tập trung chỉ đạo, triển khai thực hiện các chương trình, các mô hình</w:t>
      </w:r>
      <w:r w:rsidR="001346B1" w:rsidRPr="005E1F60">
        <w:rPr>
          <w:rFonts w:eastAsia="Times New Roman" w:cs="Times New Roman"/>
          <w:color w:val="000000" w:themeColor="text1"/>
          <w:spacing w:val="-2"/>
          <w:szCs w:val="28"/>
        </w:rPr>
        <w:t xml:space="preserve"> thực chất, hiệu quả; trong đó </w:t>
      </w:r>
      <w:r w:rsidR="002C51E8" w:rsidRPr="005E1F60">
        <w:rPr>
          <w:rFonts w:eastAsia="Times New Roman" w:cs="Times New Roman"/>
          <w:color w:val="000000" w:themeColor="text1"/>
          <w:spacing w:val="-2"/>
          <w:szCs w:val="28"/>
        </w:rPr>
        <w:t>chú trọng các mô hình nâng cao chấ</w:t>
      </w:r>
      <w:r w:rsidR="001C2699" w:rsidRPr="005E1F60">
        <w:rPr>
          <w:rFonts w:eastAsia="Times New Roman" w:cs="Times New Roman"/>
          <w:color w:val="000000" w:themeColor="text1"/>
          <w:spacing w:val="-2"/>
          <w:szCs w:val="28"/>
        </w:rPr>
        <w:t>t lượng đời sống của</w:t>
      </w:r>
      <w:r w:rsidR="001346B1" w:rsidRPr="005E1F60">
        <w:rPr>
          <w:rFonts w:eastAsia="Times New Roman" w:cs="Times New Roman"/>
          <w:color w:val="000000" w:themeColor="text1"/>
          <w:spacing w:val="-2"/>
          <w:szCs w:val="28"/>
        </w:rPr>
        <w:t xml:space="preserve"> hội viên CCB và</w:t>
      </w:r>
      <w:r w:rsidR="001C2699" w:rsidRPr="005E1F60">
        <w:rPr>
          <w:rFonts w:eastAsia="Times New Roman" w:cs="Times New Roman"/>
          <w:color w:val="000000" w:themeColor="text1"/>
          <w:spacing w:val="-2"/>
          <w:szCs w:val="28"/>
        </w:rPr>
        <w:t xml:space="preserve"> người dân. G</w:t>
      </w:r>
      <w:r w:rsidR="002C51E8" w:rsidRPr="005E1F60">
        <w:rPr>
          <w:rFonts w:eastAsia="Times New Roman" w:cs="Times New Roman"/>
          <w:color w:val="000000" w:themeColor="text1"/>
          <w:spacing w:val="-2"/>
          <w:szCs w:val="28"/>
        </w:rPr>
        <w:t>iải quyết các vấn đề bức xúc, tồn tại trong xây dựng NTM như: Môi trường, an toàn thực phẩm, nước sạch; các mô hình kinh tế xanh, kinh tế tuần hoàn thích ứng với biến đổi khí hậu. Động viên hội viên chuyển sản xuất nông nghiệp s</w:t>
      </w:r>
      <w:r w:rsidR="001C2699" w:rsidRPr="005E1F60">
        <w:rPr>
          <w:rFonts w:eastAsia="Times New Roman" w:cs="Times New Roman"/>
          <w:color w:val="000000" w:themeColor="text1"/>
          <w:spacing w:val="-2"/>
          <w:szCs w:val="28"/>
        </w:rPr>
        <w:t xml:space="preserve">ang tư duy kinh tế nông nghiệp; </w:t>
      </w:r>
      <w:r w:rsidR="002C51E8" w:rsidRPr="005E1F60">
        <w:rPr>
          <w:rFonts w:eastAsia="Times New Roman" w:cs="Times New Roman"/>
          <w:color w:val="000000" w:themeColor="text1"/>
          <w:spacing w:val="-2"/>
          <w:szCs w:val="28"/>
        </w:rPr>
        <w:t xml:space="preserve">thu gom, </w:t>
      </w:r>
      <w:r w:rsidR="001C2699" w:rsidRPr="005E1F60">
        <w:rPr>
          <w:rFonts w:eastAsia="Times New Roman" w:cs="Times New Roman"/>
          <w:color w:val="000000" w:themeColor="text1"/>
          <w:spacing w:val="-2"/>
          <w:szCs w:val="28"/>
        </w:rPr>
        <w:t>tái chế phế phẩm nông nghệp</w:t>
      </w:r>
      <w:r w:rsidR="002C51E8" w:rsidRPr="005E1F60">
        <w:rPr>
          <w:rFonts w:eastAsia="Times New Roman" w:cs="Times New Roman"/>
          <w:color w:val="000000" w:themeColor="text1"/>
          <w:spacing w:val="-2"/>
          <w:szCs w:val="28"/>
        </w:rPr>
        <w:t xml:space="preserve">; xây dựng cộng đồng dân cư không rác thải nhựa. Chỉ đạo hội viên CCB là chủ các cơ sở sản xuất, kinh doanh tăng cường sản xuất các sản phẩm OCOP </w:t>
      </w:r>
      <w:r w:rsidR="001C2699" w:rsidRPr="005E1F60">
        <w:rPr>
          <w:rFonts w:eastAsia="Times New Roman" w:cs="Times New Roman"/>
          <w:color w:val="000000" w:themeColor="text1"/>
          <w:spacing w:val="-2"/>
          <w:szCs w:val="28"/>
        </w:rPr>
        <w:t>đạt chất lượng cao; chuyển đổ</w:t>
      </w:r>
      <w:r w:rsidR="00EC0025" w:rsidRPr="005E1F60">
        <w:rPr>
          <w:rFonts w:eastAsia="Times New Roman" w:cs="Times New Roman"/>
          <w:color w:val="000000" w:themeColor="text1"/>
          <w:spacing w:val="-2"/>
          <w:szCs w:val="28"/>
        </w:rPr>
        <w:t>i số trong sản xuất, kinh doanh và</w:t>
      </w:r>
      <w:r w:rsidR="001C2699" w:rsidRPr="005E1F60">
        <w:rPr>
          <w:rFonts w:eastAsia="Times New Roman" w:cs="Times New Roman"/>
          <w:color w:val="000000" w:themeColor="text1"/>
          <w:spacing w:val="-2"/>
          <w:szCs w:val="28"/>
        </w:rPr>
        <w:t xml:space="preserve"> xây dựng NTM. </w:t>
      </w:r>
    </w:p>
    <w:p w:rsidR="00F22E1E" w:rsidRDefault="00B0362B" w:rsidP="00622DBE">
      <w:pPr>
        <w:spacing w:before="60" w:after="60" w:line="240" w:lineRule="auto"/>
        <w:ind w:firstLine="720"/>
        <w:jc w:val="both"/>
        <w:rPr>
          <w:rFonts w:eastAsia="Times New Roman" w:cs="Times New Roman"/>
          <w:color w:val="000000" w:themeColor="text1"/>
          <w:spacing w:val="3"/>
          <w:szCs w:val="28"/>
        </w:rPr>
      </w:pPr>
      <w:r>
        <w:rPr>
          <w:rFonts w:eastAsia="Times New Roman" w:cs="Times New Roman"/>
          <w:color w:val="000000" w:themeColor="text1"/>
          <w:szCs w:val="28"/>
        </w:rPr>
        <w:t xml:space="preserve">- </w:t>
      </w:r>
      <w:r w:rsidR="001C2699" w:rsidRPr="005E1F60">
        <w:rPr>
          <w:rFonts w:eastAsia="Times New Roman" w:cs="Times New Roman"/>
          <w:color w:val="000000" w:themeColor="text1"/>
          <w:szCs w:val="28"/>
        </w:rPr>
        <w:t xml:space="preserve">Cán bộ, hội viên CCB tích cực tham gia và nhân rộng các mô hình có hiệu quả ở các địa phương như: </w:t>
      </w:r>
      <w:r w:rsidR="001926C6" w:rsidRPr="005E1F60">
        <w:rPr>
          <w:rFonts w:eastAsia="Times New Roman" w:cs="Times New Roman"/>
          <w:color w:val="000000" w:themeColor="text1"/>
          <w:spacing w:val="3"/>
          <w:szCs w:val="28"/>
        </w:rPr>
        <w:t xml:space="preserve">“Bên sọt rác nhà ta”, </w:t>
      </w:r>
      <w:r w:rsidR="001C2699" w:rsidRPr="005E1F60">
        <w:rPr>
          <w:rFonts w:eastAsia="Times New Roman" w:cs="Times New Roman"/>
          <w:color w:val="000000" w:themeColor="text1"/>
          <w:spacing w:val="3"/>
          <w:szCs w:val="28"/>
        </w:rPr>
        <w:t xml:space="preserve">“Ngôi nhà Xanh đồng hành cùng bạn"; </w:t>
      </w:r>
      <w:r w:rsidR="00D11CD7" w:rsidRPr="005E1F60">
        <w:rPr>
          <w:rFonts w:eastAsia="Times New Roman" w:cs="Times New Roman"/>
          <w:color w:val="000000" w:themeColor="text1"/>
          <w:spacing w:val="3"/>
          <w:szCs w:val="28"/>
        </w:rPr>
        <w:t>“Cựu chiến binh chống rác thải nhựa</w:t>
      </w:r>
      <w:r w:rsidR="001926C6" w:rsidRPr="005E1F60">
        <w:rPr>
          <w:rFonts w:eastAsia="Times New Roman" w:cs="Times New Roman"/>
          <w:color w:val="000000" w:themeColor="text1"/>
          <w:spacing w:val="3"/>
          <w:szCs w:val="28"/>
        </w:rPr>
        <w:t xml:space="preserve">”, </w:t>
      </w:r>
      <w:r w:rsidR="00D11CD7" w:rsidRPr="005E1F60">
        <w:rPr>
          <w:rFonts w:eastAsia="Times New Roman" w:cs="Times New Roman"/>
          <w:color w:val="000000" w:themeColor="text1"/>
          <w:spacing w:val="3"/>
          <w:szCs w:val="28"/>
        </w:rPr>
        <w:t>“</w:t>
      </w:r>
      <w:r w:rsidR="001926C6" w:rsidRPr="005E1F60">
        <w:rPr>
          <w:rFonts w:eastAsia="Times New Roman" w:cs="Times New Roman"/>
          <w:color w:val="000000" w:themeColor="text1"/>
          <w:spacing w:val="3"/>
          <w:szCs w:val="28"/>
        </w:rPr>
        <w:t xml:space="preserve">Đường hoa, </w:t>
      </w:r>
      <w:r w:rsidR="00D11CD7" w:rsidRPr="005E1F60">
        <w:rPr>
          <w:rFonts w:eastAsia="Times New Roman" w:cs="Times New Roman"/>
          <w:color w:val="000000" w:themeColor="text1"/>
          <w:spacing w:val="3"/>
          <w:szCs w:val="28"/>
        </w:rPr>
        <w:t>đường cờ”</w:t>
      </w:r>
      <w:r w:rsidR="001C2699" w:rsidRPr="005E1F60">
        <w:rPr>
          <w:rFonts w:eastAsia="Times New Roman" w:cs="Times New Roman"/>
          <w:color w:val="000000" w:themeColor="text1"/>
          <w:spacing w:val="3"/>
          <w:szCs w:val="28"/>
        </w:rPr>
        <w:t>;</w:t>
      </w:r>
      <w:r w:rsidR="001926C6" w:rsidRPr="005E1F60">
        <w:rPr>
          <w:rFonts w:eastAsia="Times New Roman" w:cs="Times New Roman"/>
          <w:color w:val="000000" w:themeColor="text1"/>
          <w:spacing w:val="3"/>
          <w:szCs w:val="28"/>
        </w:rPr>
        <w:t xml:space="preserve"> “</w:t>
      </w:r>
      <w:r w:rsidR="001C2699" w:rsidRPr="005E1F60">
        <w:rPr>
          <w:rFonts w:eastAsia="Times New Roman" w:cs="Times New Roman"/>
          <w:color w:val="000000" w:themeColor="text1"/>
          <w:spacing w:val="3"/>
          <w:szCs w:val="28"/>
        </w:rPr>
        <w:t>CCB</w:t>
      </w:r>
      <w:r w:rsidR="001926C6" w:rsidRPr="005E1F60">
        <w:rPr>
          <w:rFonts w:eastAsia="Times New Roman" w:cs="Times New Roman"/>
          <w:color w:val="000000" w:themeColor="text1"/>
          <w:spacing w:val="3"/>
          <w:szCs w:val="28"/>
        </w:rPr>
        <w:t xml:space="preserve"> thi đua sản xuất kinh doanh giỏi, đoàn kết giúp nhau là</w:t>
      </w:r>
      <w:r w:rsidR="00D11CD7" w:rsidRPr="005E1F60">
        <w:rPr>
          <w:rFonts w:eastAsia="Times New Roman" w:cs="Times New Roman"/>
          <w:color w:val="000000" w:themeColor="text1"/>
          <w:spacing w:val="3"/>
          <w:szCs w:val="28"/>
        </w:rPr>
        <w:t xml:space="preserve">m giảu và giảm nghèo bền vững”; </w:t>
      </w:r>
      <w:r w:rsidR="001926C6" w:rsidRPr="005E1F60">
        <w:rPr>
          <w:rFonts w:eastAsia="Times New Roman" w:cs="Times New Roman"/>
          <w:color w:val="000000" w:themeColor="text1"/>
          <w:spacing w:val="3"/>
          <w:szCs w:val="28"/>
        </w:rPr>
        <w:t xml:space="preserve">“Heo đất </w:t>
      </w:r>
      <w:r w:rsidR="00D11CD7" w:rsidRPr="005E1F60">
        <w:rPr>
          <w:rFonts w:eastAsia="Times New Roman" w:cs="Times New Roman"/>
          <w:color w:val="000000" w:themeColor="text1"/>
          <w:spacing w:val="3"/>
          <w:szCs w:val="28"/>
        </w:rPr>
        <w:t>nghĩa tình", “Hũ gạo tiết kiệm"</w:t>
      </w:r>
      <w:r w:rsidR="00043622" w:rsidRPr="005E1F60">
        <w:rPr>
          <w:rFonts w:eastAsia="Times New Roman" w:cs="Times New Roman"/>
          <w:color w:val="000000" w:themeColor="text1"/>
          <w:spacing w:val="3"/>
          <w:szCs w:val="28"/>
        </w:rPr>
        <w:t>,</w:t>
      </w:r>
      <w:r w:rsidR="001926C6" w:rsidRPr="005E1F60">
        <w:rPr>
          <w:rFonts w:eastAsia="Times New Roman" w:cs="Times New Roman"/>
          <w:color w:val="000000" w:themeColor="text1"/>
          <w:spacing w:val="3"/>
          <w:szCs w:val="28"/>
        </w:rPr>
        <w:t xml:space="preserve"> “</w:t>
      </w:r>
      <w:r w:rsidR="00D11CD7" w:rsidRPr="005E1F60">
        <w:rPr>
          <w:rFonts w:eastAsia="Times New Roman" w:cs="Times New Roman"/>
          <w:color w:val="000000" w:themeColor="text1"/>
          <w:spacing w:val="3"/>
          <w:szCs w:val="28"/>
        </w:rPr>
        <w:t>Cựu chiến binh</w:t>
      </w:r>
      <w:r w:rsidR="001926C6" w:rsidRPr="005E1F60">
        <w:rPr>
          <w:rFonts w:eastAsia="Times New Roman" w:cs="Times New Roman"/>
          <w:color w:val="000000" w:themeColor="text1"/>
          <w:spacing w:val="3"/>
          <w:szCs w:val="28"/>
        </w:rPr>
        <w:t xml:space="preserve"> Quảng Nam phân loại chất thải rắn</w:t>
      </w:r>
      <w:r w:rsidR="00D11CD7" w:rsidRPr="005E1F60">
        <w:rPr>
          <w:rFonts w:eastAsia="Times New Roman" w:cs="Times New Roman"/>
          <w:color w:val="000000" w:themeColor="text1"/>
          <w:spacing w:val="3"/>
          <w:szCs w:val="28"/>
        </w:rPr>
        <w:t>,</w:t>
      </w:r>
      <w:r w:rsidR="001926C6" w:rsidRPr="005E1F60">
        <w:rPr>
          <w:rFonts w:eastAsia="Times New Roman" w:cs="Times New Roman"/>
          <w:color w:val="000000" w:themeColor="text1"/>
          <w:spacing w:val="3"/>
          <w:szCs w:val="28"/>
        </w:rPr>
        <w:t xml:space="preserve"> sinh hoạt tại nguồn", thôn NTM thông minh, camera an ninh... nhằm làm mới Chương trình NTM, tạo sức sống mới ở địa phương. Phấn đấu mỗ</w:t>
      </w:r>
      <w:r w:rsidR="00F22E1E" w:rsidRPr="005E1F60">
        <w:rPr>
          <w:rFonts w:eastAsia="Times New Roman" w:cs="Times New Roman"/>
          <w:color w:val="000000" w:themeColor="text1"/>
          <w:spacing w:val="3"/>
          <w:szCs w:val="28"/>
        </w:rPr>
        <w:t>i xã có ít nhất 01</w:t>
      </w:r>
      <w:r w:rsidR="001926C6" w:rsidRPr="005E1F60">
        <w:rPr>
          <w:rFonts w:eastAsia="Times New Roman" w:cs="Times New Roman"/>
          <w:color w:val="000000" w:themeColor="text1"/>
          <w:spacing w:val="3"/>
          <w:szCs w:val="28"/>
        </w:rPr>
        <w:t xml:space="preserve"> mô hình</w:t>
      </w:r>
      <w:r w:rsidR="00F22E1E" w:rsidRPr="005E1F60">
        <w:rPr>
          <w:rFonts w:eastAsia="Times New Roman" w:cs="Times New Roman"/>
          <w:color w:val="000000" w:themeColor="text1"/>
          <w:spacing w:val="3"/>
          <w:szCs w:val="28"/>
        </w:rPr>
        <w:t xml:space="preserve"> do Hội CCB quản lý</w:t>
      </w:r>
      <w:r>
        <w:rPr>
          <w:rFonts w:eastAsia="Times New Roman" w:cs="Times New Roman"/>
          <w:color w:val="000000" w:themeColor="text1"/>
          <w:spacing w:val="3"/>
          <w:szCs w:val="28"/>
        </w:rPr>
        <w:t xml:space="preserve"> có sức loan toả</w:t>
      </w:r>
      <w:r w:rsidR="00F22E1E" w:rsidRPr="005E1F60">
        <w:rPr>
          <w:rFonts w:eastAsia="Times New Roman" w:cs="Times New Roman"/>
          <w:color w:val="000000" w:themeColor="text1"/>
          <w:spacing w:val="3"/>
          <w:szCs w:val="28"/>
        </w:rPr>
        <w:t xml:space="preserve">, phối hợp tổ chức 1 mô hình để </w:t>
      </w:r>
      <w:r w:rsidR="001926C6" w:rsidRPr="005E1F60">
        <w:rPr>
          <w:rFonts w:eastAsia="Times New Roman" w:cs="Times New Roman"/>
          <w:color w:val="000000" w:themeColor="text1"/>
          <w:spacing w:val="3"/>
          <w:szCs w:val="28"/>
        </w:rPr>
        <w:t>tổng kết xây dựng NTM giai đo</w:t>
      </w:r>
      <w:r w:rsidR="00F22E1E" w:rsidRPr="005E1F60">
        <w:rPr>
          <w:rFonts w:eastAsia="Times New Roman" w:cs="Times New Roman"/>
          <w:color w:val="000000" w:themeColor="text1"/>
          <w:spacing w:val="3"/>
          <w:szCs w:val="28"/>
        </w:rPr>
        <w:t>ạn 2021-2025 trong năm 2025 theo kế hoạch của UBND các cấp</w:t>
      </w:r>
      <w:r>
        <w:rPr>
          <w:rFonts w:eastAsia="Times New Roman" w:cs="Times New Roman"/>
          <w:color w:val="000000" w:themeColor="text1"/>
          <w:spacing w:val="3"/>
          <w:szCs w:val="28"/>
        </w:rPr>
        <w:t xml:space="preserve"> và chỉ đạo của Trung ương Hội</w:t>
      </w:r>
      <w:r w:rsidR="001926C6" w:rsidRPr="005E1F60">
        <w:rPr>
          <w:rFonts w:eastAsia="Times New Roman" w:cs="Times New Roman"/>
          <w:color w:val="000000" w:themeColor="text1"/>
          <w:spacing w:val="3"/>
          <w:szCs w:val="28"/>
        </w:rPr>
        <w:t xml:space="preserve">. </w:t>
      </w:r>
    </w:p>
    <w:p w:rsidR="0099706A" w:rsidRPr="005E1F60" w:rsidRDefault="00196302" w:rsidP="00622DBE">
      <w:pPr>
        <w:spacing w:before="60" w:after="60" w:line="240" w:lineRule="auto"/>
        <w:ind w:firstLine="720"/>
        <w:jc w:val="both"/>
        <w:rPr>
          <w:rFonts w:eastAsia="Times New Roman" w:cs="Times New Roman"/>
          <w:b/>
          <w:color w:val="000000" w:themeColor="text1"/>
          <w:spacing w:val="3"/>
          <w:szCs w:val="28"/>
        </w:rPr>
      </w:pPr>
      <w:r>
        <w:rPr>
          <w:rFonts w:eastAsia="Times New Roman" w:cs="Times New Roman"/>
          <w:b/>
          <w:color w:val="000000" w:themeColor="text1"/>
          <w:spacing w:val="3"/>
          <w:szCs w:val="28"/>
        </w:rPr>
        <w:t>4</w:t>
      </w:r>
      <w:r w:rsidR="001926C6" w:rsidRPr="005E1F60">
        <w:rPr>
          <w:rFonts w:eastAsia="Times New Roman" w:cs="Times New Roman"/>
          <w:b/>
          <w:color w:val="000000" w:themeColor="text1"/>
          <w:spacing w:val="3"/>
          <w:szCs w:val="28"/>
        </w:rPr>
        <w:t>. Đẩy mạnh ứng dụng KHCN, PTSX, tăng thu nhập và giảm nghèo</w:t>
      </w:r>
    </w:p>
    <w:p w:rsidR="003F41F2" w:rsidRDefault="00C23292" w:rsidP="00622DBE">
      <w:pPr>
        <w:spacing w:before="60" w:after="60" w:line="240" w:lineRule="auto"/>
        <w:ind w:firstLine="720"/>
        <w:jc w:val="both"/>
        <w:rPr>
          <w:rFonts w:eastAsia="Times New Roman" w:cs="Times New Roman"/>
          <w:color w:val="000000" w:themeColor="text1"/>
          <w:spacing w:val="3"/>
          <w:szCs w:val="28"/>
        </w:rPr>
      </w:pPr>
      <w:r>
        <w:rPr>
          <w:rFonts w:eastAsia="Times New Roman" w:cs="Times New Roman"/>
          <w:color w:val="000000" w:themeColor="text1"/>
          <w:spacing w:val="3"/>
          <w:szCs w:val="28"/>
        </w:rPr>
        <w:t xml:space="preserve">- </w:t>
      </w:r>
      <w:r w:rsidR="0099706A" w:rsidRPr="005E1F60">
        <w:rPr>
          <w:rFonts w:eastAsia="Times New Roman" w:cs="Times New Roman"/>
          <w:color w:val="000000" w:themeColor="text1"/>
          <w:spacing w:val="3"/>
          <w:szCs w:val="28"/>
        </w:rPr>
        <w:t>Vận động, khuyến khích hội viên CCB tham gia</w:t>
      </w:r>
      <w:r w:rsidR="001926C6" w:rsidRPr="005E1F60">
        <w:rPr>
          <w:rFonts w:eastAsia="Times New Roman" w:cs="Times New Roman"/>
          <w:color w:val="000000" w:themeColor="text1"/>
          <w:spacing w:val="3"/>
          <w:szCs w:val="28"/>
        </w:rPr>
        <w:t xml:space="preserve"> phát triển nông nghiệp hữu cơ, nông nghiệp </w:t>
      </w:r>
      <w:r w:rsidR="0099706A" w:rsidRPr="005E1F60">
        <w:rPr>
          <w:rFonts w:eastAsia="Times New Roman" w:cs="Times New Roman"/>
          <w:color w:val="000000" w:themeColor="text1"/>
          <w:spacing w:val="3"/>
          <w:szCs w:val="28"/>
        </w:rPr>
        <w:t>công nghệ cao, nông nghiệp sạch; phối hợp với các ban ngành chức năng</w:t>
      </w:r>
      <w:r w:rsidR="001926C6" w:rsidRPr="005E1F60">
        <w:rPr>
          <w:rFonts w:eastAsia="Times New Roman" w:cs="Times New Roman"/>
          <w:color w:val="000000" w:themeColor="text1"/>
          <w:spacing w:val="3"/>
          <w:szCs w:val="28"/>
        </w:rPr>
        <w:t xml:space="preserve"> </w:t>
      </w:r>
      <w:r w:rsidR="0099706A" w:rsidRPr="005E1F60">
        <w:rPr>
          <w:rFonts w:eastAsia="Times New Roman" w:cs="Times New Roman"/>
          <w:color w:val="000000" w:themeColor="text1"/>
          <w:spacing w:val="3"/>
          <w:szCs w:val="28"/>
        </w:rPr>
        <w:t>hỗ trợ hội viên CCB phát triển kinh tế vườn, kinh tế trang trại, phát triển chăn nuôi tập trung, nuôi trồng thuỷ sản theo hướng sản xuất hàng hoá để nâng cao giá trị</w:t>
      </w:r>
      <w:r w:rsidR="00B0362B">
        <w:rPr>
          <w:rFonts w:eastAsia="Times New Roman" w:cs="Times New Roman"/>
          <w:color w:val="000000" w:themeColor="text1"/>
          <w:spacing w:val="3"/>
          <w:szCs w:val="28"/>
        </w:rPr>
        <w:t xml:space="preserve"> theo Nghị quyết 35/2021</w:t>
      </w:r>
      <w:r>
        <w:rPr>
          <w:rFonts w:eastAsia="Times New Roman" w:cs="Times New Roman"/>
          <w:color w:val="000000" w:themeColor="text1"/>
          <w:spacing w:val="3"/>
          <w:szCs w:val="28"/>
        </w:rPr>
        <w:t>/NQ-HĐND, ngày 29/9/2021 của Hội đồng nhân dân tỉnh</w:t>
      </w:r>
      <w:r w:rsidR="0099706A" w:rsidRPr="005E1F60">
        <w:rPr>
          <w:rFonts w:eastAsia="Times New Roman" w:cs="Times New Roman"/>
          <w:color w:val="000000" w:themeColor="text1"/>
          <w:spacing w:val="3"/>
          <w:szCs w:val="28"/>
        </w:rPr>
        <w:t xml:space="preserve">. </w:t>
      </w:r>
      <w:r w:rsidR="003F41F2" w:rsidRPr="005E1F60">
        <w:rPr>
          <w:rFonts w:eastAsia="Times New Roman" w:cs="Times New Roman"/>
          <w:color w:val="000000" w:themeColor="text1"/>
          <w:spacing w:val="3"/>
          <w:szCs w:val="28"/>
        </w:rPr>
        <w:t>Phối hợp t</w:t>
      </w:r>
      <w:r w:rsidR="001926C6" w:rsidRPr="005E1F60">
        <w:rPr>
          <w:rFonts w:eastAsia="Times New Roman" w:cs="Times New Roman"/>
          <w:color w:val="000000" w:themeColor="text1"/>
          <w:spacing w:val="3"/>
          <w:szCs w:val="28"/>
        </w:rPr>
        <w:t xml:space="preserve">riển khai thực hiện </w:t>
      </w:r>
      <w:r w:rsidR="003F41F2" w:rsidRPr="005E1F60">
        <w:rPr>
          <w:rFonts w:eastAsia="Times New Roman" w:cs="Times New Roman"/>
          <w:color w:val="000000" w:themeColor="text1"/>
          <w:spacing w:val="3"/>
          <w:szCs w:val="28"/>
        </w:rPr>
        <w:t xml:space="preserve">có </w:t>
      </w:r>
      <w:r w:rsidR="001926C6" w:rsidRPr="005E1F60">
        <w:rPr>
          <w:rFonts w:eastAsia="Times New Roman" w:cs="Times New Roman"/>
          <w:color w:val="000000" w:themeColor="text1"/>
          <w:spacing w:val="3"/>
          <w:szCs w:val="28"/>
        </w:rPr>
        <w:t>hiệu quả Chương trình OCOP và chính sách hỗ trợ phát triển HTX</w:t>
      </w:r>
      <w:r>
        <w:rPr>
          <w:rFonts w:eastAsia="Times New Roman" w:cs="Times New Roman"/>
          <w:color w:val="000000" w:themeColor="text1"/>
          <w:spacing w:val="3"/>
          <w:szCs w:val="28"/>
        </w:rPr>
        <w:t>, doanh nghiệp vừa và nhỏ</w:t>
      </w:r>
      <w:r w:rsidR="001926C6" w:rsidRPr="005E1F60">
        <w:rPr>
          <w:rFonts w:eastAsia="Times New Roman" w:cs="Times New Roman"/>
          <w:color w:val="000000" w:themeColor="text1"/>
          <w:spacing w:val="3"/>
          <w:szCs w:val="28"/>
        </w:rPr>
        <w:t xml:space="preserve"> </w:t>
      </w:r>
      <w:r w:rsidRPr="005E1F60">
        <w:rPr>
          <w:rFonts w:eastAsia="Times New Roman" w:cs="Times New Roman"/>
          <w:color w:val="000000" w:themeColor="text1"/>
          <w:spacing w:val="3"/>
          <w:szCs w:val="28"/>
        </w:rPr>
        <w:t xml:space="preserve">đối với </w:t>
      </w:r>
      <w:r>
        <w:rPr>
          <w:rFonts w:eastAsia="Times New Roman" w:cs="Times New Roman"/>
          <w:color w:val="000000" w:themeColor="text1"/>
          <w:spacing w:val="3"/>
          <w:szCs w:val="28"/>
        </w:rPr>
        <w:t>hội</w:t>
      </w:r>
      <w:r w:rsidRPr="005E1F60">
        <w:rPr>
          <w:rFonts w:eastAsia="Times New Roman" w:cs="Times New Roman"/>
          <w:color w:val="000000" w:themeColor="text1"/>
          <w:spacing w:val="3"/>
          <w:szCs w:val="28"/>
        </w:rPr>
        <w:t xml:space="preserve"> viên CCB là chủ các cơ sở sản xuất, </w:t>
      </w:r>
      <w:r>
        <w:rPr>
          <w:rFonts w:eastAsia="Times New Roman" w:cs="Times New Roman"/>
          <w:color w:val="000000" w:themeColor="text1"/>
          <w:spacing w:val="3"/>
          <w:szCs w:val="28"/>
        </w:rPr>
        <w:t xml:space="preserve">kinh doanh mô hình </w:t>
      </w:r>
      <w:r w:rsidRPr="005E1F60">
        <w:rPr>
          <w:rFonts w:eastAsia="Times New Roman" w:cs="Times New Roman"/>
          <w:color w:val="000000" w:themeColor="text1"/>
          <w:spacing w:val="3"/>
          <w:szCs w:val="28"/>
        </w:rPr>
        <w:t>HTX</w:t>
      </w:r>
      <w:r>
        <w:rPr>
          <w:rFonts w:eastAsia="Times New Roman" w:cs="Times New Roman"/>
          <w:color w:val="000000" w:themeColor="text1"/>
          <w:spacing w:val="3"/>
          <w:szCs w:val="28"/>
        </w:rPr>
        <w:t xml:space="preserve">, doanh nghiệp </w:t>
      </w:r>
      <w:r w:rsidR="001926C6" w:rsidRPr="005E1F60">
        <w:rPr>
          <w:rFonts w:eastAsia="Times New Roman" w:cs="Times New Roman"/>
          <w:color w:val="000000" w:themeColor="text1"/>
          <w:spacing w:val="3"/>
          <w:szCs w:val="28"/>
        </w:rPr>
        <w:t xml:space="preserve">theo Nghị quyết số 25/2021/NQ-HĐND ngày 22/7/2021 của HĐND tỉnh. </w:t>
      </w:r>
    </w:p>
    <w:p w:rsidR="00B0362B" w:rsidRPr="005E1F60" w:rsidRDefault="00C23292" w:rsidP="00C23292">
      <w:pPr>
        <w:spacing w:before="60" w:after="60" w:line="240" w:lineRule="auto"/>
        <w:ind w:firstLine="720"/>
        <w:jc w:val="both"/>
        <w:rPr>
          <w:rFonts w:eastAsia="Times New Roman" w:cs="Times New Roman"/>
          <w:color w:val="000000" w:themeColor="text1"/>
          <w:spacing w:val="3"/>
          <w:szCs w:val="28"/>
        </w:rPr>
      </w:pPr>
      <w:r>
        <w:rPr>
          <w:rFonts w:eastAsia="Times New Roman" w:cs="Times New Roman"/>
          <w:color w:val="000000" w:themeColor="text1"/>
          <w:spacing w:val="3"/>
          <w:szCs w:val="28"/>
        </w:rPr>
        <w:t>- Phấn đấu Hội CCB các huyện, thị xã, thành phố đồng bằng không có hộ CCB nghèo, cận nghèo; Hội CCB các huyện miền núi cao giảm bình quân hộ CCB</w:t>
      </w:r>
      <w:r w:rsidR="009A6335">
        <w:rPr>
          <w:rFonts w:eastAsia="Times New Roman" w:cs="Times New Roman"/>
          <w:color w:val="000000" w:themeColor="text1"/>
          <w:spacing w:val="3"/>
          <w:szCs w:val="28"/>
        </w:rPr>
        <w:t xml:space="preserve"> nghèo từ 4</w:t>
      </w:r>
      <w:r>
        <w:rPr>
          <w:rFonts w:eastAsia="Times New Roman" w:cs="Times New Roman"/>
          <w:color w:val="000000" w:themeColor="text1"/>
          <w:spacing w:val="3"/>
          <w:szCs w:val="28"/>
        </w:rPr>
        <w:t xml:space="preserve">-5%/năm; trong đó hộ hội viên CCB nghèo đồng bào dân tộc thiểu số giảm 3%/năm. Phấn đấu đến cuối năm 2025 Hội CCB toàn tỉnh không còn </w:t>
      </w:r>
      <w:r w:rsidR="00DC286C">
        <w:rPr>
          <w:rFonts w:eastAsia="Times New Roman" w:cs="Times New Roman"/>
          <w:color w:val="000000" w:themeColor="text1"/>
          <w:spacing w:val="3"/>
          <w:szCs w:val="28"/>
        </w:rPr>
        <w:t>nhà tạm, nhà dột nát; góp phần thực hiện tốt Nghị quyết số 13/NQ-HĐND, ngày</w:t>
      </w:r>
      <w:r w:rsidR="009A6335">
        <w:rPr>
          <w:rFonts w:eastAsia="Times New Roman" w:cs="Times New Roman"/>
          <w:color w:val="000000" w:themeColor="text1"/>
          <w:spacing w:val="3"/>
          <w:szCs w:val="28"/>
        </w:rPr>
        <w:t xml:space="preserve"> 22/9/2023 của Hội đồng nhân dân tỉnh về xoá nhà tạm, nhà dột nát giai đoạn 2023-2025.</w:t>
      </w:r>
      <w:r w:rsidR="00DC286C">
        <w:rPr>
          <w:rFonts w:eastAsia="Times New Roman" w:cs="Times New Roman"/>
          <w:color w:val="000000" w:themeColor="text1"/>
          <w:spacing w:val="3"/>
          <w:szCs w:val="28"/>
        </w:rPr>
        <w:t xml:space="preserve"> </w:t>
      </w:r>
    </w:p>
    <w:p w:rsidR="008B4E6D" w:rsidRDefault="008B4E6D" w:rsidP="00622DBE">
      <w:pPr>
        <w:spacing w:before="60" w:after="60" w:line="240" w:lineRule="auto"/>
        <w:ind w:firstLine="720"/>
        <w:jc w:val="both"/>
        <w:rPr>
          <w:rFonts w:eastAsia="Times New Roman" w:cs="Times New Roman"/>
          <w:b/>
          <w:color w:val="000000" w:themeColor="text1"/>
          <w:spacing w:val="3"/>
          <w:szCs w:val="28"/>
        </w:rPr>
      </w:pPr>
    </w:p>
    <w:p w:rsidR="008B4E6D" w:rsidRDefault="008B4E6D" w:rsidP="00622DBE">
      <w:pPr>
        <w:spacing w:before="60" w:after="60" w:line="240" w:lineRule="auto"/>
        <w:ind w:firstLine="720"/>
        <w:jc w:val="both"/>
        <w:rPr>
          <w:rFonts w:eastAsia="Times New Roman" w:cs="Times New Roman"/>
          <w:b/>
          <w:color w:val="000000" w:themeColor="text1"/>
          <w:spacing w:val="3"/>
          <w:szCs w:val="28"/>
        </w:rPr>
      </w:pPr>
    </w:p>
    <w:p w:rsidR="003F41F2" w:rsidRPr="005E1F60" w:rsidRDefault="00196302" w:rsidP="00622DBE">
      <w:pPr>
        <w:spacing w:before="60" w:after="60" w:line="240" w:lineRule="auto"/>
        <w:ind w:firstLine="720"/>
        <w:jc w:val="both"/>
        <w:rPr>
          <w:rFonts w:eastAsia="Times New Roman" w:cs="Times New Roman"/>
          <w:b/>
          <w:color w:val="000000" w:themeColor="text1"/>
          <w:spacing w:val="3"/>
          <w:szCs w:val="28"/>
        </w:rPr>
      </w:pPr>
      <w:r>
        <w:rPr>
          <w:rFonts w:eastAsia="Times New Roman" w:cs="Times New Roman"/>
          <w:b/>
          <w:color w:val="000000" w:themeColor="text1"/>
          <w:spacing w:val="3"/>
          <w:szCs w:val="28"/>
        </w:rPr>
        <w:lastRenderedPageBreak/>
        <w:t>5</w:t>
      </w:r>
      <w:r w:rsidR="001926C6" w:rsidRPr="005E1F60">
        <w:rPr>
          <w:rFonts w:eastAsia="Times New Roman" w:cs="Times New Roman"/>
          <w:b/>
          <w:color w:val="000000" w:themeColor="text1"/>
          <w:spacing w:val="3"/>
          <w:szCs w:val="28"/>
        </w:rPr>
        <w:t>. Tăng cường thực hiện hiệu quả các giải pháp huy động nguồn lực</w:t>
      </w:r>
    </w:p>
    <w:p w:rsidR="003F41F2" w:rsidRPr="009A6335" w:rsidRDefault="003F41F2" w:rsidP="00622DBE">
      <w:pPr>
        <w:spacing w:before="60" w:after="60" w:line="240" w:lineRule="auto"/>
        <w:ind w:firstLine="720"/>
        <w:jc w:val="both"/>
        <w:rPr>
          <w:rFonts w:eastAsia="Times New Roman" w:cs="Times New Roman"/>
          <w:color w:val="000000" w:themeColor="text1"/>
          <w:szCs w:val="28"/>
        </w:rPr>
      </w:pPr>
      <w:r w:rsidRPr="009A6335">
        <w:rPr>
          <w:rFonts w:eastAsia="Times New Roman" w:cs="Times New Roman"/>
          <w:color w:val="000000" w:themeColor="text1"/>
          <w:szCs w:val="28"/>
        </w:rPr>
        <w:t>Hội CCB các cấp</w:t>
      </w:r>
      <w:r w:rsidR="001926C6" w:rsidRPr="009A6335">
        <w:rPr>
          <w:rFonts w:eastAsia="Times New Roman" w:cs="Times New Roman"/>
          <w:color w:val="000000" w:themeColor="text1"/>
          <w:szCs w:val="28"/>
        </w:rPr>
        <w:t xml:space="preserve"> tiếp tục </w:t>
      </w:r>
      <w:r w:rsidRPr="009A6335">
        <w:rPr>
          <w:rFonts w:eastAsia="Times New Roman" w:cs="Times New Roman"/>
          <w:color w:val="000000" w:themeColor="text1"/>
          <w:szCs w:val="28"/>
        </w:rPr>
        <w:t>thực hiện tốt công tác</w:t>
      </w:r>
      <w:r w:rsidR="001926C6" w:rsidRPr="009A6335">
        <w:rPr>
          <w:rFonts w:eastAsia="Times New Roman" w:cs="Times New Roman"/>
          <w:color w:val="000000" w:themeColor="text1"/>
          <w:szCs w:val="28"/>
        </w:rPr>
        <w:t xml:space="preserve"> cho vay ủy thác qua Ngân hàng </w:t>
      </w:r>
      <w:r w:rsidR="009A6335">
        <w:rPr>
          <w:rFonts w:eastAsia="Times New Roman" w:cs="Times New Roman"/>
          <w:color w:val="000000" w:themeColor="text1"/>
          <w:szCs w:val="28"/>
        </w:rPr>
        <w:t>CSXH</w:t>
      </w:r>
      <w:r w:rsidR="009A6335" w:rsidRPr="009A6335">
        <w:rPr>
          <w:rFonts w:eastAsia="Times New Roman" w:cs="Times New Roman"/>
          <w:color w:val="000000" w:themeColor="text1"/>
          <w:szCs w:val="28"/>
        </w:rPr>
        <w:t xml:space="preserve"> để tăng nguồn vốn phát triển sản xuất</w:t>
      </w:r>
      <w:r w:rsidR="001926C6" w:rsidRPr="009A6335">
        <w:rPr>
          <w:rFonts w:eastAsia="Times New Roman" w:cs="Times New Roman"/>
          <w:color w:val="000000" w:themeColor="text1"/>
          <w:szCs w:val="28"/>
        </w:rPr>
        <w:t xml:space="preserve">; tăng cường vận động các tổ chức kinh tế hỗ trợ địa phương (huyện, xã, thôn) thực hiện xây dựng NTM; vận động </w:t>
      </w:r>
      <w:r w:rsidRPr="009A6335">
        <w:rPr>
          <w:rFonts w:eastAsia="Times New Roman" w:cs="Times New Roman"/>
          <w:color w:val="000000" w:themeColor="text1"/>
          <w:szCs w:val="28"/>
        </w:rPr>
        <w:t xml:space="preserve">hội viên CCB và </w:t>
      </w:r>
      <w:r w:rsidR="001926C6" w:rsidRPr="009A6335">
        <w:rPr>
          <w:rFonts w:eastAsia="Times New Roman" w:cs="Times New Roman"/>
          <w:color w:val="000000" w:themeColor="text1"/>
          <w:szCs w:val="28"/>
        </w:rPr>
        <w:t>người dân tiếp tục tham gia đóng góp xây dụng N</w:t>
      </w:r>
      <w:r w:rsidRPr="009A6335">
        <w:rPr>
          <w:rFonts w:eastAsia="Times New Roman" w:cs="Times New Roman"/>
          <w:color w:val="000000" w:themeColor="text1"/>
          <w:szCs w:val="28"/>
        </w:rPr>
        <w:t>TM.</w:t>
      </w:r>
      <w:r w:rsidR="003B4C7C" w:rsidRPr="009A6335">
        <w:rPr>
          <w:rFonts w:eastAsia="Times New Roman" w:cs="Times New Roman"/>
          <w:color w:val="000000" w:themeColor="text1"/>
          <w:szCs w:val="28"/>
        </w:rPr>
        <w:tab/>
      </w:r>
    </w:p>
    <w:p w:rsidR="003B4C7C" w:rsidRPr="005E1F60" w:rsidRDefault="00196302" w:rsidP="00622DBE">
      <w:pPr>
        <w:shd w:val="clear" w:color="auto" w:fill="FFFFFF"/>
        <w:spacing w:before="60" w:after="60" w:line="240" w:lineRule="auto"/>
        <w:ind w:firstLine="720"/>
        <w:jc w:val="both"/>
        <w:rPr>
          <w:rFonts w:eastAsia="Times New Roman" w:cs="Times New Roman"/>
          <w:b/>
          <w:color w:val="000000" w:themeColor="text1"/>
          <w:spacing w:val="3"/>
          <w:szCs w:val="28"/>
        </w:rPr>
      </w:pPr>
      <w:r>
        <w:rPr>
          <w:rFonts w:eastAsia="Times New Roman" w:cs="Times New Roman"/>
          <w:b/>
          <w:color w:val="000000" w:themeColor="text1"/>
          <w:spacing w:val="3"/>
          <w:szCs w:val="28"/>
        </w:rPr>
        <w:t>6</w:t>
      </w:r>
      <w:r w:rsidR="001926C6" w:rsidRPr="005E1F60">
        <w:rPr>
          <w:rFonts w:eastAsia="Times New Roman" w:cs="Times New Roman"/>
          <w:b/>
          <w:color w:val="000000" w:themeColor="text1"/>
          <w:spacing w:val="3"/>
          <w:szCs w:val="28"/>
        </w:rPr>
        <w:t>. Công t</w:t>
      </w:r>
      <w:r w:rsidR="003B4C7C" w:rsidRPr="005E1F60">
        <w:rPr>
          <w:rFonts w:eastAsia="Times New Roman" w:cs="Times New Roman"/>
          <w:b/>
          <w:color w:val="000000" w:themeColor="text1"/>
          <w:spacing w:val="3"/>
          <w:szCs w:val="28"/>
        </w:rPr>
        <w:t>ác kiểm tra, giám sát, tổng kết.</w:t>
      </w:r>
      <w:r w:rsidR="001926C6" w:rsidRPr="005E1F60">
        <w:rPr>
          <w:rFonts w:eastAsia="Times New Roman" w:cs="Times New Roman"/>
          <w:b/>
          <w:color w:val="000000" w:themeColor="text1"/>
          <w:spacing w:val="3"/>
          <w:szCs w:val="28"/>
        </w:rPr>
        <w:t xml:space="preserve"> </w:t>
      </w:r>
    </w:p>
    <w:p w:rsidR="003B4C7C" w:rsidRPr="005E1F60" w:rsidRDefault="003B4C7C"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 Phối hợp với Mặt trận Tổ quốc Việt Nam, các tổ chức chính trị - xã hội cùng cấp t</w:t>
      </w:r>
      <w:r w:rsidR="001926C6" w:rsidRPr="005E1F60">
        <w:rPr>
          <w:rFonts w:eastAsia="Times New Roman" w:cs="Times New Roman"/>
          <w:color w:val="000000" w:themeColor="text1"/>
          <w:spacing w:val="3"/>
          <w:szCs w:val="28"/>
        </w:rPr>
        <w:t xml:space="preserve">ăng cường </w:t>
      </w:r>
      <w:r w:rsidRPr="005E1F60">
        <w:rPr>
          <w:rFonts w:eastAsia="Times New Roman" w:cs="Times New Roman"/>
          <w:color w:val="000000" w:themeColor="text1"/>
          <w:spacing w:val="3"/>
          <w:szCs w:val="28"/>
        </w:rPr>
        <w:t>công tác</w:t>
      </w:r>
      <w:r w:rsidR="001926C6" w:rsidRPr="005E1F60">
        <w:rPr>
          <w:rFonts w:eastAsia="Times New Roman" w:cs="Times New Roman"/>
          <w:color w:val="000000" w:themeColor="text1"/>
          <w:spacing w:val="3"/>
          <w:szCs w:val="28"/>
        </w:rPr>
        <w:t xml:space="preserve"> giám sát, </w:t>
      </w:r>
      <w:r w:rsidRPr="005E1F60">
        <w:rPr>
          <w:rFonts w:eastAsia="Times New Roman" w:cs="Times New Roman"/>
          <w:color w:val="000000" w:themeColor="text1"/>
          <w:spacing w:val="3"/>
          <w:szCs w:val="28"/>
        </w:rPr>
        <w:t>phản biện xã hội</w:t>
      </w:r>
      <w:r w:rsidR="00043622" w:rsidRPr="005E1F60">
        <w:rPr>
          <w:rFonts w:eastAsia="Times New Roman" w:cs="Times New Roman"/>
          <w:color w:val="000000" w:themeColor="text1"/>
          <w:spacing w:val="3"/>
          <w:szCs w:val="28"/>
        </w:rPr>
        <w:t xml:space="preserve"> theo quy định, thực hiện tốt quy chế dân chủ ở cơ sở</w:t>
      </w:r>
      <w:r w:rsidRPr="005E1F60">
        <w:rPr>
          <w:rFonts w:eastAsia="Times New Roman" w:cs="Times New Roman"/>
          <w:color w:val="000000" w:themeColor="text1"/>
          <w:spacing w:val="3"/>
          <w:szCs w:val="28"/>
        </w:rPr>
        <w:t xml:space="preserve"> trong xây dựng NTM. </w:t>
      </w:r>
      <w:r w:rsidR="001926C6" w:rsidRPr="005E1F60">
        <w:rPr>
          <w:rFonts w:eastAsia="Times New Roman" w:cs="Times New Roman"/>
          <w:color w:val="000000" w:themeColor="text1"/>
          <w:spacing w:val="3"/>
          <w:szCs w:val="28"/>
        </w:rPr>
        <w:t xml:space="preserve">Tiếp tục phát hiện, </w:t>
      </w:r>
      <w:r w:rsidRPr="005E1F60">
        <w:rPr>
          <w:rFonts w:eastAsia="Times New Roman" w:cs="Times New Roman"/>
          <w:color w:val="000000" w:themeColor="text1"/>
          <w:spacing w:val="3"/>
          <w:szCs w:val="28"/>
        </w:rPr>
        <w:t xml:space="preserve">nhân rộng </w:t>
      </w:r>
      <w:r w:rsidR="001926C6" w:rsidRPr="005E1F60">
        <w:rPr>
          <w:rFonts w:eastAsia="Times New Roman" w:cs="Times New Roman"/>
          <w:color w:val="000000" w:themeColor="text1"/>
          <w:spacing w:val="3"/>
          <w:szCs w:val="28"/>
        </w:rPr>
        <w:t xml:space="preserve">các điển hình tiên tiến, các mô hình, cách làm hay, sáng tạo, hiệu quả, các tấm gương có nhiều đóng góp cho xây dựng </w:t>
      </w:r>
      <w:r w:rsidR="00A83253">
        <w:rPr>
          <w:rFonts w:eastAsia="Times New Roman" w:cs="Times New Roman"/>
          <w:color w:val="000000" w:themeColor="text1"/>
          <w:spacing w:val="3"/>
          <w:szCs w:val="28"/>
        </w:rPr>
        <w:t>NTM</w:t>
      </w:r>
      <w:r w:rsidR="001926C6" w:rsidRPr="005E1F60">
        <w:rPr>
          <w:rFonts w:eastAsia="Times New Roman" w:cs="Times New Roman"/>
          <w:color w:val="000000" w:themeColor="text1"/>
          <w:spacing w:val="3"/>
          <w:szCs w:val="28"/>
        </w:rPr>
        <w:t xml:space="preserve"> để kịp thời động viên, khen thưởng, trình cấp có</w:t>
      </w:r>
      <w:r w:rsidRPr="005E1F60">
        <w:rPr>
          <w:rFonts w:eastAsia="Times New Roman" w:cs="Times New Roman"/>
          <w:color w:val="000000" w:themeColor="text1"/>
          <w:spacing w:val="3"/>
          <w:szCs w:val="28"/>
        </w:rPr>
        <w:t xml:space="preserve"> thẩm quyền xem xét khen thường</w:t>
      </w:r>
      <w:r w:rsidR="001926C6" w:rsidRPr="005E1F60">
        <w:rPr>
          <w:rFonts w:eastAsia="Times New Roman" w:cs="Times New Roman"/>
          <w:color w:val="000000" w:themeColor="text1"/>
          <w:spacing w:val="3"/>
          <w:szCs w:val="28"/>
        </w:rPr>
        <w:t xml:space="preserve">. </w:t>
      </w:r>
      <w:r w:rsidRPr="005E1F60">
        <w:rPr>
          <w:rFonts w:eastAsia="Times New Roman" w:cs="Times New Roman"/>
          <w:color w:val="000000" w:themeColor="text1"/>
          <w:spacing w:val="3"/>
          <w:szCs w:val="28"/>
        </w:rPr>
        <w:t xml:space="preserve"> </w:t>
      </w:r>
    </w:p>
    <w:p w:rsidR="00043622" w:rsidRPr="005E1F60" w:rsidRDefault="00043622"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 xml:space="preserve"> - Tham gia tháo gỡ, giải quyết khi có điểm nóng, phòng chống tội phạm, tệ nạn xã hội; xây dựng và đưa vào hoạt động có hiệu quả “Tổ CCB tự quản”, “Tổ CCB nắm tin", "Đoạn đường, phố CCB tự quản, an toàn giao thông"..... Phối hợp với quân sự</w:t>
      </w:r>
      <w:r w:rsidR="00A83253">
        <w:rPr>
          <w:rFonts w:eastAsia="Times New Roman" w:cs="Times New Roman"/>
          <w:color w:val="000000" w:themeColor="text1"/>
          <w:spacing w:val="3"/>
          <w:szCs w:val="28"/>
        </w:rPr>
        <w:t>, công an xây dựng vững chắc thế</w:t>
      </w:r>
      <w:r w:rsidRPr="005E1F60">
        <w:rPr>
          <w:rFonts w:eastAsia="Times New Roman" w:cs="Times New Roman"/>
          <w:color w:val="000000" w:themeColor="text1"/>
          <w:spacing w:val="3"/>
          <w:szCs w:val="28"/>
        </w:rPr>
        <w:t xml:space="preserve"> trận quốc phòng toàn dân gắn với thế trận an ninh nhân dân, biên phòng toàn dân;</w:t>
      </w:r>
      <w:r w:rsidR="00A83253">
        <w:rPr>
          <w:rFonts w:eastAsia="Times New Roman" w:cs="Times New Roman"/>
          <w:color w:val="000000" w:themeColor="text1"/>
          <w:spacing w:val="3"/>
          <w:szCs w:val="28"/>
        </w:rPr>
        <w:t xml:space="preserve"> vận động hội viên CCB và nhân dân thực hiên tốt phong trào “Toàn dân bảo vệ an ninh Tổ quốc”</w:t>
      </w:r>
      <w:r w:rsidRPr="005E1F60">
        <w:rPr>
          <w:rFonts w:eastAsia="Times New Roman" w:cs="Times New Roman"/>
          <w:color w:val="000000" w:themeColor="text1"/>
          <w:spacing w:val="3"/>
          <w:szCs w:val="28"/>
        </w:rPr>
        <w:t xml:space="preserve"> không để xảy ra điểm nóng, phức tạp về an ninh trật tự trên địa bàn. </w:t>
      </w:r>
    </w:p>
    <w:p w:rsidR="00043622" w:rsidRPr="005E1F60" w:rsidRDefault="003B4C7C"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 xml:space="preserve">- Phối hợp với UBND các cấp </w:t>
      </w:r>
      <w:r w:rsidR="001926C6" w:rsidRPr="005E1F60">
        <w:rPr>
          <w:rFonts w:eastAsia="Times New Roman" w:cs="Times New Roman"/>
          <w:color w:val="000000" w:themeColor="text1"/>
          <w:spacing w:val="3"/>
          <w:szCs w:val="28"/>
        </w:rPr>
        <w:t xml:space="preserve">tổng kết Chương trình NTM giai đoạn 2021-2025 và </w:t>
      </w:r>
      <w:r w:rsidR="00F255AC">
        <w:rPr>
          <w:rFonts w:eastAsia="Times New Roman" w:cs="Times New Roman"/>
          <w:color w:val="000000" w:themeColor="text1"/>
          <w:spacing w:val="3"/>
          <w:szCs w:val="28"/>
        </w:rPr>
        <w:t xml:space="preserve">tham gia </w:t>
      </w:r>
      <w:r w:rsidR="001926C6" w:rsidRPr="005E1F60">
        <w:rPr>
          <w:rFonts w:eastAsia="Times New Roman" w:cs="Times New Roman"/>
          <w:color w:val="000000" w:themeColor="text1"/>
          <w:spacing w:val="3"/>
          <w:szCs w:val="28"/>
        </w:rPr>
        <w:t xml:space="preserve">xây dựng Đề án thực hiện Chương trình NTM giai đoạn 2026- 2030 </w:t>
      </w:r>
      <w:r w:rsidR="00043622" w:rsidRPr="005E1F60">
        <w:rPr>
          <w:rFonts w:eastAsia="Times New Roman" w:cs="Times New Roman"/>
          <w:color w:val="000000" w:themeColor="text1"/>
          <w:spacing w:val="3"/>
          <w:szCs w:val="28"/>
        </w:rPr>
        <w:t>theo quy định.</w:t>
      </w:r>
    </w:p>
    <w:p w:rsidR="00136CB9" w:rsidRPr="005E1F60" w:rsidRDefault="00136CB9" w:rsidP="00622DBE">
      <w:pPr>
        <w:shd w:val="clear" w:color="auto" w:fill="FFFFFF"/>
        <w:spacing w:before="60" w:after="60" w:line="240" w:lineRule="auto"/>
        <w:ind w:firstLine="720"/>
        <w:jc w:val="both"/>
        <w:rPr>
          <w:rFonts w:eastAsia="Times New Roman" w:cs="Times New Roman"/>
          <w:color w:val="000000" w:themeColor="text1"/>
          <w:szCs w:val="28"/>
        </w:rPr>
      </w:pPr>
      <w:bookmarkStart w:id="1" w:name="muc_4"/>
      <w:r w:rsidRPr="005E1F60">
        <w:rPr>
          <w:rFonts w:eastAsia="Times New Roman" w:cs="Times New Roman"/>
          <w:b/>
          <w:bCs/>
          <w:color w:val="000000" w:themeColor="text1"/>
          <w:szCs w:val="28"/>
        </w:rPr>
        <w:t>IV. TỔ CHỨC THỰC HIỆN</w:t>
      </w:r>
      <w:bookmarkEnd w:id="1"/>
    </w:p>
    <w:p w:rsidR="00C41A7E" w:rsidRPr="005E1F60" w:rsidRDefault="00C41A7E" w:rsidP="00622DBE">
      <w:pPr>
        <w:shd w:val="clear" w:color="auto" w:fill="FFFFFF"/>
        <w:spacing w:before="60" w:after="60" w:line="240" w:lineRule="auto"/>
        <w:ind w:firstLine="720"/>
        <w:jc w:val="both"/>
        <w:rPr>
          <w:rFonts w:eastAsia="Times New Roman" w:cs="Times New Roman"/>
          <w:b/>
          <w:color w:val="000000" w:themeColor="text1"/>
          <w:spacing w:val="3"/>
          <w:szCs w:val="28"/>
        </w:rPr>
      </w:pPr>
      <w:r w:rsidRPr="005E1F60">
        <w:rPr>
          <w:rFonts w:eastAsia="Times New Roman" w:cs="Times New Roman"/>
          <w:b/>
          <w:color w:val="000000" w:themeColor="text1"/>
          <w:spacing w:val="3"/>
          <w:szCs w:val="28"/>
        </w:rPr>
        <w:t xml:space="preserve">1. Các cơ quan của Hội CCB tỉnh </w:t>
      </w:r>
    </w:p>
    <w:p w:rsidR="00C41A7E" w:rsidRPr="005E1F60" w:rsidRDefault="00C41A7E"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 Ban Phong trào -Văn phòng là cơ quan tham mưu cho Thường Trực Hội CCB tỉnh, trung tâm theo dõi, chỉ đạo thực hiện kế hoạch</w:t>
      </w:r>
      <w:r w:rsidR="001D76B1" w:rsidRPr="005E1F60">
        <w:rPr>
          <w:rFonts w:eastAsia="Times New Roman" w:cs="Times New Roman"/>
          <w:color w:val="000000" w:themeColor="text1"/>
          <w:spacing w:val="3"/>
          <w:szCs w:val="28"/>
        </w:rPr>
        <w:t>,</w:t>
      </w:r>
      <w:r w:rsidRPr="005E1F60">
        <w:rPr>
          <w:rFonts w:eastAsia="Times New Roman" w:cs="Times New Roman"/>
          <w:color w:val="000000" w:themeColor="text1"/>
          <w:spacing w:val="3"/>
          <w:szCs w:val="28"/>
        </w:rPr>
        <w:t xml:space="preserve"> </w:t>
      </w:r>
      <w:r w:rsidR="001D76B1" w:rsidRPr="005E1F60">
        <w:rPr>
          <w:rFonts w:eastAsia="Times New Roman" w:cs="Times New Roman"/>
          <w:color w:val="000000" w:themeColor="text1"/>
          <w:spacing w:val="3"/>
          <w:szCs w:val="28"/>
        </w:rPr>
        <w:t xml:space="preserve">phối hợp tuyên truyền </w:t>
      </w:r>
      <w:r w:rsidRPr="005E1F60">
        <w:rPr>
          <w:rFonts w:eastAsia="Times New Roman" w:cs="Times New Roman"/>
          <w:color w:val="000000" w:themeColor="text1"/>
          <w:spacing w:val="3"/>
          <w:szCs w:val="28"/>
        </w:rPr>
        <w:t>thực hiện Chương trình (MTQG) xây dựng nông thôn mới trên</w:t>
      </w:r>
      <w:r w:rsidR="00043622" w:rsidRPr="005E1F60">
        <w:rPr>
          <w:rFonts w:eastAsia="Times New Roman" w:cs="Times New Roman"/>
          <w:color w:val="000000" w:themeColor="text1"/>
          <w:spacing w:val="3"/>
          <w:szCs w:val="28"/>
        </w:rPr>
        <w:t xml:space="preserve"> địa bàn tỉnh năm 2024 và 2025.</w:t>
      </w:r>
    </w:p>
    <w:p w:rsidR="00C41A7E" w:rsidRPr="005E1F60" w:rsidRDefault="00043622"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 Ban Tuyên giáo: T</w:t>
      </w:r>
      <w:r w:rsidR="00C41A7E" w:rsidRPr="005E1F60">
        <w:rPr>
          <w:rFonts w:eastAsia="Times New Roman" w:cs="Times New Roman"/>
          <w:color w:val="000000" w:themeColor="text1"/>
          <w:spacing w:val="3"/>
          <w:szCs w:val="28"/>
        </w:rPr>
        <w:t>heo dõi chỉ đạo việc tuyên truyền thực hiện, gắn với phong trào thị đua "CCB gương mẫu”, thực hiện nội dung thi đua khen thưởng theo quy định.</w:t>
      </w:r>
    </w:p>
    <w:p w:rsidR="00C41A7E" w:rsidRPr="005E1F60" w:rsidRDefault="00C41A7E" w:rsidP="00622DBE">
      <w:pPr>
        <w:shd w:val="clear" w:color="auto" w:fill="FFFFFF"/>
        <w:spacing w:before="60" w:after="60" w:line="240" w:lineRule="auto"/>
        <w:ind w:firstLine="720"/>
        <w:jc w:val="both"/>
        <w:rPr>
          <w:rFonts w:eastAsia="Times New Roman" w:cs="Times New Roman"/>
          <w:b/>
          <w:color w:val="000000" w:themeColor="text1"/>
          <w:spacing w:val="3"/>
          <w:szCs w:val="28"/>
        </w:rPr>
      </w:pPr>
      <w:r w:rsidRPr="005E1F60">
        <w:rPr>
          <w:rFonts w:eastAsia="Times New Roman" w:cs="Times New Roman"/>
          <w:b/>
          <w:color w:val="000000" w:themeColor="text1"/>
          <w:spacing w:val="3"/>
          <w:szCs w:val="28"/>
        </w:rPr>
        <w:t xml:space="preserve">2. Hội CCB các cấp </w:t>
      </w:r>
    </w:p>
    <w:p w:rsidR="00C41A7E" w:rsidRPr="005E1F60" w:rsidRDefault="00043622"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 Trên cơ sở Kế hoạch này,</w:t>
      </w:r>
      <w:r w:rsidR="00C41A7E" w:rsidRPr="005E1F60">
        <w:rPr>
          <w:rFonts w:eastAsia="Times New Roman" w:cs="Times New Roman"/>
          <w:color w:val="000000" w:themeColor="text1"/>
          <w:spacing w:val="3"/>
          <w:szCs w:val="28"/>
        </w:rPr>
        <w:t xml:space="preserve"> Hội CCB các huyện, thị, thành, căn cứ vào kế hoạch của từng địa phương, </w:t>
      </w:r>
      <w:r w:rsidR="002A1BE9">
        <w:rPr>
          <w:rFonts w:eastAsia="Times New Roman" w:cs="Times New Roman"/>
          <w:color w:val="000000" w:themeColor="text1"/>
          <w:spacing w:val="3"/>
          <w:szCs w:val="28"/>
        </w:rPr>
        <w:t xml:space="preserve">xây dựng kế hoạch, </w:t>
      </w:r>
      <w:r w:rsidR="00C41A7E" w:rsidRPr="005E1F60">
        <w:rPr>
          <w:rFonts w:eastAsia="Times New Roman" w:cs="Times New Roman"/>
          <w:color w:val="000000" w:themeColor="text1"/>
          <w:spacing w:val="3"/>
          <w:szCs w:val="28"/>
        </w:rPr>
        <w:t>hướng dẫn triển khai thực hiện và theo dõi kết quả thực hiện.</w:t>
      </w:r>
    </w:p>
    <w:p w:rsidR="00C41A7E" w:rsidRPr="005E1F60" w:rsidRDefault="00C41A7E"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 xml:space="preserve"> - Các cấp Hội phối hợp chặt chẽ với Ủy ban Nhân dân, </w:t>
      </w:r>
      <w:r w:rsidR="002A1BE9">
        <w:rPr>
          <w:rFonts w:eastAsia="Times New Roman" w:cs="Times New Roman"/>
          <w:color w:val="000000" w:themeColor="text1"/>
          <w:spacing w:val="3"/>
          <w:szCs w:val="28"/>
        </w:rPr>
        <w:t xml:space="preserve">UBMTTQVN, </w:t>
      </w:r>
      <w:r w:rsidRPr="005E1F60">
        <w:rPr>
          <w:rFonts w:eastAsia="Times New Roman" w:cs="Times New Roman"/>
          <w:color w:val="000000" w:themeColor="text1"/>
          <w:spacing w:val="3"/>
          <w:szCs w:val="28"/>
        </w:rPr>
        <w:t xml:space="preserve">các ban, ngành, đoàn thể trong việc triển khai thực hiện Phong trào </w:t>
      </w:r>
      <w:r w:rsidRPr="005E1F60">
        <w:rPr>
          <w:rFonts w:eastAsia="Times New Roman" w:cs="Times New Roman"/>
          <w:i/>
          <w:color w:val="000000" w:themeColor="text1"/>
          <w:spacing w:val="3"/>
          <w:szCs w:val="28"/>
        </w:rPr>
        <w:t xml:space="preserve">“Quảng Nam chung sức xây dựng nông thôn mới" </w:t>
      </w:r>
      <w:r w:rsidRPr="005E1F60">
        <w:rPr>
          <w:rFonts w:eastAsia="Times New Roman" w:cs="Times New Roman"/>
          <w:color w:val="000000" w:themeColor="text1"/>
          <w:spacing w:val="3"/>
          <w:szCs w:val="28"/>
        </w:rPr>
        <w:t>phù hợp với nhiệm vụ của Hội CCB theo Điều lệ Hội.</w:t>
      </w:r>
    </w:p>
    <w:p w:rsidR="00C41A7E" w:rsidRPr="005E1F60" w:rsidRDefault="00C41A7E" w:rsidP="00622DBE">
      <w:pPr>
        <w:shd w:val="clear" w:color="auto" w:fill="FFFFFF"/>
        <w:spacing w:before="60" w:after="60" w:line="240" w:lineRule="auto"/>
        <w:ind w:firstLine="720"/>
        <w:jc w:val="both"/>
        <w:rPr>
          <w:rFonts w:eastAsia="Times New Roman" w:cs="Times New Roman"/>
          <w:i/>
          <w:color w:val="000000" w:themeColor="text1"/>
          <w:spacing w:val="3"/>
          <w:szCs w:val="28"/>
        </w:rPr>
      </w:pPr>
      <w:r w:rsidRPr="005E1F60">
        <w:rPr>
          <w:rFonts w:eastAsia="Times New Roman" w:cs="Times New Roman"/>
          <w:color w:val="000000" w:themeColor="text1"/>
          <w:spacing w:val="3"/>
          <w:szCs w:val="28"/>
        </w:rPr>
        <w:t xml:space="preserve"> - Hội Cựu chiến binh ở mỗi xã, phường, thị trấn xây dựng, nhân rộng các mô hình phù hợp với điều kiện của từng địa phương. Lồng ghép thực hiện với các Cuộc vận động, các phong trào thi đua của Hội CCB</w:t>
      </w:r>
      <w:r w:rsidRPr="005E1F60">
        <w:rPr>
          <w:rFonts w:eastAsia="Times New Roman" w:cs="Times New Roman"/>
          <w:i/>
          <w:color w:val="000000" w:themeColor="text1"/>
          <w:spacing w:val="3"/>
          <w:szCs w:val="28"/>
        </w:rPr>
        <w:t xml:space="preserve">. </w:t>
      </w:r>
    </w:p>
    <w:p w:rsidR="00C41A7E" w:rsidRPr="005E1F60" w:rsidRDefault="00C41A7E"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lastRenderedPageBreak/>
        <w:t>- Định kỳ 6 tháng, 01 năm tổng kết đánh giá kết quả thực hiện báo cáo Ủy ban MTTQVN cùng cấp và Hội CCB cấp trên. Hội đồng Thi đua - Khen thưởng các cấp Hội, lồng ghép với các nội dung phong trào thi đua khác, tổ chức đánh giá và khen thưởng kịp thời biểu dương, khen thưởng và rút kinh nghiệm chung.</w:t>
      </w:r>
    </w:p>
    <w:p w:rsidR="00C41A7E" w:rsidRPr="005E1F60" w:rsidRDefault="00C41A7E" w:rsidP="00622DBE">
      <w:pPr>
        <w:shd w:val="clear" w:color="auto" w:fill="FFFFFF"/>
        <w:spacing w:before="60" w:after="60" w:line="240" w:lineRule="auto"/>
        <w:ind w:firstLine="720"/>
        <w:jc w:val="both"/>
        <w:rPr>
          <w:rFonts w:eastAsia="Times New Roman" w:cs="Times New Roman"/>
          <w:color w:val="000000" w:themeColor="text1"/>
          <w:spacing w:val="3"/>
          <w:szCs w:val="28"/>
        </w:rPr>
      </w:pPr>
      <w:r w:rsidRPr="005E1F60">
        <w:rPr>
          <w:rFonts w:eastAsia="Times New Roman" w:cs="Times New Roman"/>
          <w:color w:val="000000" w:themeColor="text1"/>
          <w:spacing w:val="3"/>
          <w:szCs w:val="28"/>
        </w:rPr>
        <w:t xml:space="preserve"> Trên đây là Kế hoạch phối hợp, tuyên truyền thực hiện Chương trình Mục tiêu quốc gia xây dựng nông thôn mới trên</w:t>
      </w:r>
      <w:r w:rsidR="00043622" w:rsidRPr="005E1F60">
        <w:rPr>
          <w:rFonts w:eastAsia="Times New Roman" w:cs="Times New Roman"/>
          <w:color w:val="000000" w:themeColor="text1"/>
          <w:spacing w:val="3"/>
          <w:szCs w:val="28"/>
        </w:rPr>
        <w:t xml:space="preserve"> địa bàn tỉnh Quảng Nam năm 2024-2025;</w:t>
      </w:r>
      <w:r w:rsidRPr="005E1F60">
        <w:rPr>
          <w:rFonts w:eastAsia="Times New Roman" w:cs="Times New Roman"/>
          <w:color w:val="000000" w:themeColor="text1"/>
          <w:spacing w:val="3"/>
          <w:szCs w:val="28"/>
        </w:rPr>
        <w:t xml:space="preserve"> đề nghị Hội CCB các huyện, thị, thành phố tổ chức triển khai, thực hiện đạt hiệu quả thiết thực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78686B" w:rsidRPr="005E1F60" w:rsidTr="001D76B1">
        <w:tc>
          <w:tcPr>
            <w:tcW w:w="4678" w:type="dxa"/>
          </w:tcPr>
          <w:p w:rsidR="00DE5BC3" w:rsidRPr="005E1F60" w:rsidRDefault="00DE5BC3" w:rsidP="00032869">
            <w:pPr>
              <w:jc w:val="both"/>
              <w:rPr>
                <w:b/>
                <w:i/>
                <w:color w:val="000000" w:themeColor="text1"/>
                <w:sz w:val="24"/>
                <w:szCs w:val="24"/>
              </w:rPr>
            </w:pPr>
            <w:r w:rsidRPr="005E1F60">
              <w:rPr>
                <w:b/>
                <w:i/>
                <w:color w:val="000000" w:themeColor="text1"/>
                <w:sz w:val="24"/>
                <w:szCs w:val="24"/>
              </w:rPr>
              <w:t>Nơi nhận:</w:t>
            </w:r>
          </w:p>
          <w:p w:rsidR="00D9420C" w:rsidRPr="005E1F60" w:rsidRDefault="00D9420C" w:rsidP="00032869">
            <w:pPr>
              <w:jc w:val="both"/>
              <w:rPr>
                <w:color w:val="000000" w:themeColor="text1"/>
              </w:rPr>
            </w:pPr>
            <w:r w:rsidRPr="005E1F60">
              <w:rPr>
                <w:color w:val="000000" w:themeColor="text1"/>
              </w:rPr>
              <w:t xml:space="preserve">- </w:t>
            </w:r>
            <w:r w:rsidR="001A6186" w:rsidRPr="005E1F60">
              <w:rPr>
                <w:color w:val="000000" w:themeColor="text1"/>
              </w:rPr>
              <w:t xml:space="preserve">Văn phòng Điều phối NTM </w:t>
            </w:r>
            <w:r w:rsidRPr="005E1F60">
              <w:rPr>
                <w:color w:val="000000" w:themeColor="text1"/>
              </w:rPr>
              <w:t xml:space="preserve"> tỉnh (theo dõi);</w:t>
            </w:r>
          </w:p>
          <w:p w:rsidR="00C41A7E" w:rsidRPr="005E1F60" w:rsidRDefault="00C41A7E" w:rsidP="00C41A7E">
            <w:pPr>
              <w:jc w:val="both"/>
              <w:rPr>
                <w:color w:val="000000" w:themeColor="text1"/>
              </w:rPr>
            </w:pPr>
            <w:r w:rsidRPr="005E1F60">
              <w:rPr>
                <w:color w:val="000000" w:themeColor="text1"/>
              </w:rPr>
              <w:t>- Ban Kinh tế/TW Hội (theo dõi)</w:t>
            </w:r>
          </w:p>
          <w:p w:rsidR="00D9420C" w:rsidRPr="005E1F60" w:rsidRDefault="00D9420C" w:rsidP="00032869">
            <w:pPr>
              <w:jc w:val="both"/>
              <w:rPr>
                <w:color w:val="000000" w:themeColor="text1"/>
              </w:rPr>
            </w:pPr>
            <w:r w:rsidRPr="005E1F60">
              <w:rPr>
                <w:color w:val="000000" w:themeColor="text1"/>
              </w:rPr>
              <w:t>- Thường trực Hội CCB tỉnh (chỉ đạo)</w:t>
            </w:r>
          </w:p>
          <w:p w:rsidR="00DE5BC3" w:rsidRPr="005E1F60" w:rsidRDefault="00DE5BC3" w:rsidP="00032869">
            <w:pPr>
              <w:jc w:val="both"/>
              <w:rPr>
                <w:color w:val="000000" w:themeColor="text1"/>
              </w:rPr>
            </w:pPr>
            <w:r w:rsidRPr="005E1F60">
              <w:rPr>
                <w:color w:val="000000" w:themeColor="text1"/>
              </w:rPr>
              <w:t>- TT Hội CCB các huyện, thị, thành (t/h);</w:t>
            </w:r>
          </w:p>
          <w:p w:rsidR="00DE5BC3" w:rsidRPr="005E1F60" w:rsidRDefault="00DE5BC3" w:rsidP="00032869">
            <w:pPr>
              <w:jc w:val="both"/>
              <w:rPr>
                <w:color w:val="000000" w:themeColor="text1"/>
              </w:rPr>
            </w:pPr>
            <w:r w:rsidRPr="005E1F60">
              <w:rPr>
                <w:color w:val="000000" w:themeColor="text1"/>
              </w:rPr>
              <w:t>- Các cơ quan Hội CCB tỉnh (theo dõi và thực hiện)</w:t>
            </w:r>
            <w:r w:rsidR="00043622" w:rsidRPr="005E1F60">
              <w:rPr>
                <w:color w:val="000000" w:themeColor="text1"/>
              </w:rPr>
              <w:t>;</w:t>
            </w:r>
          </w:p>
          <w:p w:rsidR="00DE5BC3" w:rsidRPr="005E1F60" w:rsidRDefault="00DE5BC3" w:rsidP="00032869">
            <w:pPr>
              <w:jc w:val="both"/>
              <w:rPr>
                <w:color w:val="000000" w:themeColor="text1"/>
              </w:rPr>
            </w:pPr>
            <w:r w:rsidRPr="005E1F60">
              <w:rPr>
                <w:color w:val="000000" w:themeColor="text1"/>
              </w:rPr>
              <w:t>- Lưu VT, KT. Na 22b</w:t>
            </w:r>
            <w:r w:rsidR="00C41A7E" w:rsidRPr="005E1F60">
              <w:rPr>
                <w:color w:val="000000" w:themeColor="text1"/>
              </w:rPr>
              <w:t xml:space="preserve"> </w:t>
            </w:r>
          </w:p>
        </w:tc>
        <w:tc>
          <w:tcPr>
            <w:tcW w:w="4677" w:type="dxa"/>
          </w:tcPr>
          <w:p w:rsidR="00DE5BC3" w:rsidRPr="005E1F60" w:rsidRDefault="00DE5BC3" w:rsidP="00032869">
            <w:pPr>
              <w:jc w:val="center"/>
              <w:rPr>
                <w:b/>
                <w:color w:val="000000" w:themeColor="text1"/>
                <w:sz w:val="28"/>
                <w:szCs w:val="28"/>
              </w:rPr>
            </w:pPr>
            <w:r w:rsidRPr="005E1F60">
              <w:rPr>
                <w:b/>
                <w:color w:val="000000" w:themeColor="text1"/>
                <w:sz w:val="28"/>
                <w:szCs w:val="28"/>
              </w:rPr>
              <w:t>CHỦ TỊCH</w:t>
            </w:r>
          </w:p>
          <w:p w:rsidR="00DE5BC3" w:rsidRPr="005E1F60" w:rsidRDefault="00DE5BC3" w:rsidP="00032869">
            <w:pPr>
              <w:jc w:val="center"/>
              <w:rPr>
                <w:b/>
                <w:color w:val="000000" w:themeColor="text1"/>
                <w:sz w:val="28"/>
                <w:szCs w:val="28"/>
              </w:rPr>
            </w:pPr>
          </w:p>
          <w:p w:rsidR="00DE5BC3" w:rsidRPr="005E1F60" w:rsidRDefault="00DE5BC3" w:rsidP="00032869">
            <w:pPr>
              <w:jc w:val="center"/>
              <w:rPr>
                <w:b/>
                <w:color w:val="000000" w:themeColor="text1"/>
                <w:sz w:val="28"/>
                <w:szCs w:val="28"/>
              </w:rPr>
            </w:pPr>
          </w:p>
          <w:p w:rsidR="00DE5BC3" w:rsidRPr="005E1F60" w:rsidRDefault="00DE5BC3" w:rsidP="00032869">
            <w:pPr>
              <w:jc w:val="center"/>
              <w:rPr>
                <w:b/>
                <w:color w:val="000000" w:themeColor="text1"/>
                <w:sz w:val="28"/>
                <w:szCs w:val="28"/>
              </w:rPr>
            </w:pPr>
          </w:p>
          <w:p w:rsidR="00DE5BC3" w:rsidRPr="005E1F60" w:rsidRDefault="00DE5BC3" w:rsidP="00032869">
            <w:pPr>
              <w:jc w:val="center"/>
              <w:rPr>
                <w:b/>
                <w:color w:val="000000" w:themeColor="text1"/>
                <w:sz w:val="28"/>
                <w:szCs w:val="28"/>
              </w:rPr>
            </w:pPr>
          </w:p>
          <w:p w:rsidR="00DE5BC3" w:rsidRPr="005E1F60" w:rsidRDefault="00DE5BC3" w:rsidP="00032869">
            <w:pPr>
              <w:jc w:val="center"/>
              <w:rPr>
                <w:b/>
                <w:color w:val="000000" w:themeColor="text1"/>
                <w:sz w:val="28"/>
                <w:szCs w:val="28"/>
              </w:rPr>
            </w:pPr>
          </w:p>
          <w:p w:rsidR="00E65973" w:rsidRPr="005E1F60" w:rsidRDefault="00E65973" w:rsidP="00032869">
            <w:pPr>
              <w:jc w:val="center"/>
              <w:rPr>
                <w:b/>
                <w:color w:val="000000" w:themeColor="text1"/>
                <w:sz w:val="28"/>
                <w:szCs w:val="28"/>
              </w:rPr>
            </w:pPr>
          </w:p>
          <w:p w:rsidR="00DE5BC3" w:rsidRPr="005E1F60" w:rsidRDefault="00E65973" w:rsidP="00032869">
            <w:pPr>
              <w:jc w:val="center"/>
              <w:rPr>
                <w:color w:val="000000" w:themeColor="text1"/>
                <w:sz w:val="28"/>
                <w:szCs w:val="28"/>
              </w:rPr>
            </w:pPr>
            <w:r w:rsidRPr="005E1F60">
              <w:rPr>
                <w:b/>
                <w:color w:val="000000" w:themeColor="text1"/>
                <w:sz w:val="28"/>
                <w:szCs w:val="28"/>
              </w:rPr>
              <w:t>Nguyễn Tấn Thành</w:t>
            </w:r>
          </w:p>
        </w:tc>
      </w:tr>
    </w:tbl>
    <w:p w:rsidR="00EE1202" w:rsidRPr="005E1F60" w:rsidRDefault="00EE1202" w:rsidP="00A432AE">
      <w:pPr>
        <w:jc w:val="both"/>
        <w:rPr>
          <w:rFonts w:eastAsia="Times New Roman" w:cs="Times New Roman"/>
          <w:color w:val="000000" w:themeColor="text1"/>
          <w:spacing w:val="3"/>
          <w:szCs w:val="28"/>
        </w:rPr>
      </w:pPr>
    </w:p>
    <w:p w:rsidR="00EE1202" w:rsidRPr="005E1F60" w:rsidRDefault="00EE1202" w:rsidP="00A432AE">
      <w:pPr>
        <w:jc w:val="both"/>
        <w:rPr>
          <w:rFonts w:cs="Times New Roman"/>
          <w:color w:val="000000" w:themeColor="text1"/>
          <w:szCs w:val="28"/>
        </w:rPr>
      </w:pPr>
    </w:p>
    <w:sectPr w:rsidR="00EE1202" w:rsidRPr="005E1F60" w:rsidSect="008B4E6D">
      <w:headerReference w:type="default" r:id="rId8"/>
      <w:pgSz w:w="11907" w:h="16840" w:code="9"/>
      <w:pgMar w:top="1134" w:right="85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9BA" w:rsidRDefault="003F59BA" w:rsidP="00FE111D">
      <w:pPr>
        <w:spacing w:after="0" w:line="240" w:lineRule="auto"/>
      </w:pPr>
      <w:r>
        <w:separator/>
      </w:r>
    </w:p>
  </w:endnote>
  <w:endnote w:type="continuationSeparator" w:id="0">
    <w:p w:rsidR="003F59BA" w:rsidRDefault="003F59BA" w:rsidP="00FE1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9BA" w:rsidRDefault="003F59BA" w:rsidP="00FE111D">
      <w:pPr>
        <w:spacing w:after="0" w:line="240" w:lineRule="auto"/>
      </w:pPr>
      <w:r>
        <w:separator/>
      </w:r>
    </w:p>
  </w:footnote>
  <w:footnote w:type="continuationSeparator" w:id="0">
    <w:p w:rsidR="003F59BA" w:rsidRDefault="003F59BA" w:rsidP="00FE11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368621"/>
      <w:docPartObj>
        <w:docPartGallery w:val="Page Numbers (Top of Page)"/>
        <w:docPartUnique/>
      </w:docPartObj>
    </w:sdtPr>
    <w:sdtEndPr>
      <w:rPr>
        <w:noProof/>
        <w:sz w:val="24"/>
        <w:szCs w:val="24"/>
      </w:rPr>
    </w:sdtEndPr>
    <w:sdtContent>
      <w:p w:rsidR="00FE111D" w:rsidRPr="00A02710" w:rsidRDefault="00FE111D">
        <w:pPr>
          <w:pStyle w:val="Header"/>
          <w:jc w:val="center"/>
          <w:rPr>
            <w:sz w:val="24"/>
            <w:szCs w:val="24"/>
          </w:rPr>
        </w:pPr>
        <w:r w:rsidRPr="00A02710">
          <w:rPr>
            <w:sz w:val="24"/>
            <w:szCs w:val="24"/>
          </w:rPr>
          <w:fldChar w:fldCharType="begin"/>
        </w:r>
        <w:r w:rsidRPr="00A02710">
          <w:rPr>
            <w:sz w:val="24"/>
            <w:szCs w:val="24"/>
          </w:rPr>
          <w:instrText xml:space="preserve"> PAGE   \* MERGEFORMAT </w:instrText>
        </w:r>
        <w:r w:rsidRPr="00A02710">
          <w:rPr>
            <w:sz w:val="24"/>
            <w:szCs w:val="24"/>
          </w:rPr>
          <w:fldChar w:fldCharType="separate"/>
        </w:r>
        <w:r w:rsidR="00ED7931">
          <w:rPr>
            <w:noProof/>
            <w:sz w:val="24"/>
            <w:szCs w:val="24"/>
          </w:rPr>
          <w:t>8</w:t>
        </w:r>
        <w:r w:rsidRPr="00A02710">
          <w:rPr>
            <w:noProof/>
            <w:sz w:val="24"/>
            <w:szCs w:val="24"/>
          </w:rPr>
          <w:fldChar w:fldCharType="end"/>
        </w:r>
      </w:p>
    </w:sdtContent>
  </w:sdt>
  <w:p w:rsidR="00FE111D" w:rsidRDefault="00FE11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2AE"/>
    <w:rsid w:val="00043622"/>
    <w:rsid w:val="00063140"/>
    <w:rsid w:val="00077786"/>
    <w:rsid w:val="000814DC"/>
    <w:rsid w:val="000A48E2"/>
    <w:rsid w:val="000A4D78"/>
    <w:rsid w:val="000B4385"/>
    <w:rsid w:val="000D2670"/>
    <w:rsid w:val="000F429B"/>
    <w:rsid w:val="000F6986"/>
    <w:rsid w:val="00114830"/>
    <w:rsid w:val="001247DF"/>
    <w:rsid w:val="00133B2D"/>
    <w:rsid w:val="001346B1"/>
    <w:rsid w:val="00136CB9"/>
    <w:rsid w:val="00136ED2"/>
    <w:rsid w:val="00142C91"/>
    <w:rsid w:val="00183F7D"/>
    <w:rsid w:val="001926C6"/>
    <w:rsid w:val="00196302"/>
    <w:rsid w:val="001A6186"/>
    <w:rsid w:val="001B3FD8"/>
    <w:rsid w:val="001C144C"/>
    <w:rsid w:val="001C2699"/>
    <w:rsid w:val="001D3965"/>
    <w:rsid w:val="001D76B1"/>
    <w:rsid w:val="001D76F0"/>
    <w:rsid w:val="001F0857"/>
    <w:rsid w:val="001F442C"/>
    <w:rsid w:val="00241124"/>
    <w:rsid w:val="0027054C"/>
    <w:rsid w:val="002A1BE9"/>
    <w:rsid w:val="002C09BC"/>
    <w:rsid w:val="002C34F9"/>
    <w:rsid w:val="002C4083"/>
    <w:rsid w:val="002C51E8"/>
    <w:rsid w:val="002D2A67"/>
    <w:rsid w:val="002E7129"/>
    <w:rsid w:val="00314925"/>
    <w:rsid w:val="0032371E"/>
    <w:rsid w:val="003449DE"/>
    <w:rsid w:val="003476E0"/>
    <w:rsid w:val="00360213"/>
    <w:rsid w:val="003776C0"/>
    <w:rsid w:val="003A7CF4"/>
    <w:rsid w:val="003B4456"/>
    <w:rsid w:val="003B4C7C"/>
    <w:rsid w:val="003C6D3E"/>
    <w:rsid w:val="003F41F2"/>
    <w:rsid w:val="003F59BA"/>
    <w:rsid w:val="003F6267"/>
    <w:rsid w:val="00457BD3"/>
    <w:rsid w:val="004845C3"/>
    <w:rsid w:val="004A360D"/>
    <w:rsid w:val="004F2D16"/>
    <w:rsid w:val="005266F8"/>
    <w:rsid w:val="005370D7"/>
    <w:rsid w:val="005A159B"/>
    <w:rsid w:val="005E1F60"/>
    <w:rsid w:val="005E1FF2"/>
    <w:rsid w:val="00622DBE"/>
    <w:rsid w:val="006544A2"/>
    <w:rsid w:val="006707F8"/>
    <w:rsid w:val="006C6A3E"/>
    <w:rsid w:val="006D7BD4"/>
    <w:rsid w:val="007131E1"/>
    <w:rsid w:val="00716392"/>
    <w:rsid w:val="00756FD5"/>
    <w:rsid w:val="00761EB9"/>
    <w:rsid w:val="00782591"/>
    <w:rsid w:val="0078686B"/>
    <w:rsid w:val="007A5C47"/>
    <w:rsid w:val="007A7867"/>
    <w:rsid w:val="007D4D5B"/>
    <w:rsid w:val="007F35E5"/>
    <w:rsid w:val="0082197B"/>
    <w:rsid w:val="00835318"/>
    <w:rsid w:val="00854EFC"/>
    <w:rsid w:val="00875191"/>
    <w:rsid w:val="008A471C"/>
    <w:rsid w:val="008B4E6D"/>
    <w:rsid w:val="008D12DB"/>
    <w:rsid w:val="008D2124"/>
    <w:rsid w:val="009032F5"/>
    <w:rsid w:val="00904C4C"/>
    <w:rsid w:val="00923D12"/>
    <w:rsid w:val="00971591"/>
    <w:rsid w:val="0097641C"/>
    <w:rsid w:val="00977676"/>
    <w:rsid w:val="0099706A"/>
    <w:rsid w:val="009A6335"/>
    <w:rsid w:val="009C2685"/>
    <w:rsid w:val="00A02710"/>
    <w:rsid w:val="00A04E6E"/>
    <w:rsid w:val="00A41D28"/>
    <w:rsid w:val="00A432AE"/>
    <w:rsid w:val="00A52FCD"/>
    <w:rsid w:val="00A62453"/>
    <w:rsid w:val="00A8305B"/>
    <w:rsid w:val="00A83253"/>
    <w:rsid w:val="00AA37CA"/>
    <w:rsid w:val="00AE1F6A"/>
    <w:rsid w:val="00B0362B"/>
    <w:rsid w:val="00B50870"/>
    <w:rsid w:val="00B7034B"/>
    <w:rsid w:val="00BA7818"/>
    <w:rsid w:val="00BD4FAE"/>
    <w:rsid w:val="00BD5433"/>
    <w:rsid w:val="00BE74C7"/>
    <w:rsid w:val="00C23292"/>
    <w:rsid w:val="00C41A7E"/>
    <w:rsid w:val="00C52BEA"/>
    <w:rsid w:val="00C56A28"/>
    <w:rsid w:val="00C70846"/>
    <w:rsid w:val="00C72F03"/>
    <w:rsid w:val="00C9697E"/>
    <w:rsid w:val="00D10D00"/>
    <w:rsid w:val="00D11A54"/>
    <w:rsid w:val="00D11CD7"/>
    <w:rsid w:val="00D307A6"/>
    <w:rsid w:val="00D358EE"/>
    <w:rsid w:val="00D460F5"/>
    <w:rsid w:val="00D641EB"/>
    <w:rsid w:val="00D9420C"/>
    <w:rsid w:val="00DC286C"/>
    <w:rsid w:val="00DE5BC3"/>
    <w:rsid w:val="00E03BEC"/>
    <w:rsid w:val="00E17C87"/>
    <w:rsid w:val="00E22828"/>
    <w:rsid w:val="00E235BC"/>
    <w:rsid w:val="00E35A6E"/>
    <w:rsid w:val="00E41AA3"/>
    <w:rsid w:val="00E6589C"/>
    <w:rsid w:val="00E65973"/>
    <w:rsid w:val="00E818F3"/>
    <w:rsid w:val="00EA41BC"/>
    <w:rsid w:val="00EC0025"/>
    <w:rsid w:val="00EC3ECB"/>
    <w:rsid w:val="00ED7931"/>
    <w:rsid w:val="00EE1202"/>
    <w:rsid w:val="00F10804"/>
    <w:rsid w:val="00F10AF8"/>
    <w:rsid w:val="00F2102C"/>
    <w:rsid w:val="00F22E1E"/>
    <w:rsid w:val="00F255AC"/>
    <w:rsid w:val="00F477F0"/>
    <w:rsid w:val="00F51C45"/>
    <w:rsid w:val="00F65696"/>
    <w:rsid w:val="00F72F52"/>
    <w:rsid w:val="00FD1601"/>
    <w:rsid w:val="00FE111D"/>
    <w:rsid w:val="00FF5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A432AE"/>
  </w:style>
  <w:style w:type="table" w:styleId="TableGrid">
    <w:name w:val="Table Grid"/>
    <w:basedOn w:val="TableNormal"/>
    <w:uiPriority w:val="59"/>
    <w:rsid w:val="00DE5BC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E11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11D"/>
  </w:style>
  <w:style w:type="paragraph" w:styleId="Footer">
    <w:name w:val="footer"/>
    <w:basedOn w:val="Normal"/>
    <w:link w:val="FooterChar"/>
    <w:uiPriority w:val="99"/>
    <w:unhideWhenUsed/>
    <w:rsid w:val="00FE1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11D"/>
  </w:style>
  <w:style w:type="paragraph" w:styleId="BalloonText">
    <w:name w:val="Balloon Text"/>
    <w:basedOn w:val="Normal"/>
    <w:link w:val="BalloonTextChar"/>
    <w:uiPriority w:val="99"/>
    <w:semiHidden/>
    <w:unhideWhenUsed/>
    <w:rsid w:val="00D942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20C"/>
    <w:rPr>
      <w:rFonts w:ascii="Segoe UI" w:hAnsi="Segoe UI" w:cs="Segoe UI"/>
      <w:sz w:val="18"/>
      <w:szCs w:val="18"/>
    </w:rPr>
  </w:style>
  <w:style w:type="paragraph" w:styleId="ListParagraph">
    <w:name w:val="List Paragraph"/>
    <w:basedOn w:val="Normal"/>
    <w:uiPriority w:val="34"/>
    <w:qFormat/>
    <w:rsid w:val="00E03BEC"/>
    <w:pPr>
      <w:ind w:left="720"/>
      <w:contextualSpacing/>
    </w:pPr>
  </w:style>
  <w:style w:type="character" w:customStyle="1" w:styleId="emoji-sizer">
    <w:name w:val="emoji-sizer"/>
    <w:basedOn w:val="DefaultParagraphFont"/>
    <w:rsid w:val="009764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A432AE"/>
  </w:style>
  <w:style w:type="table" w:styleId="TableGrid">
    <w:name w:val="Table Grid"/>
    <w:basedOn w:val="TableNormal"/>
    <w:uiPriority w:val="59"/>
    <w:rsid w:val="00DE5BC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E11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11D"/>
  </w:style>
  <w:style w:type="paragraph" w:styleId="Footer">
    <w:name w:val="footer"/>
    <w:basedOn w:val="Normal"/>
    <w:link w:val="FooterChar"/>
    <w:uiPriority w:val="99"/>
    <w:unhideWhenUsed/>
    <w:rsid w:val="00FE1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11D"/>
  </w:style>
  <w:style w:type="paragraph" w:styleId="BalloonText">
    <w:name w:val="Balloon Text"/>
    <w:basedOn w:val="Normal"/>
    <w:link w:val="BalloonTextChar"/>
    <w:uiPriority w:val="99"/>
    <w:semiHidden/>
    <w:unhideWhenUsed/>
    <w:rsid w:val="00D942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20C"/>
    <w:rPr>
      <w:rFonts w:ascii="Segoe UI" w:hAnsi="Segoe UI" w:cs="Segoe UI"/>
      <w:sz w:val="18"/>
      <w:szCs w:val="18"/>
    </w:rPr>
  </w:style>
  <w:style w:type="paragraph" w:styleId="ListParagraph">
    <w:name w:val="List Paragraph"/>
    <w:basedOn w:val="Normal"/>
    <w:uiPriority w:val="34"/>
    <w:qFormat/>
    <w:rsid w:val="00E03BEC"/>
    <w:pPr>
      <w:ind w:left="720"/>
      <w:contextualSpacing/>
    </w:pPr>
  </w:style>
  <w:style w:type="character" w:customStyle="1" w:styleId="emoji-sizer">
    <w:name w:val="emoji-sizer"/>
    <w:basedOn w:val="DefaultParagraphFont"/>
    <w:rsid w:val="00976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61390">
      <w:bodyDiv w:val="1"/>
      <w:marLeft w:val="0"/>
      <w:marRight w:val="0"/>
      <w:marTop w:val="0"/>
      <w:marBottom w:val="0"/>
      <w:divBdr>
        <w:top w:val="none" w:sz="0" w:space="0" w:color="auto"/>
        <w:left w:val="none" w:sz="0" w:space="0" w:color="auto"/>
        <w:bottom w:val="none" w:sz="0" w:space="0" w:color="auto"/>
        <w:right w:val="none" w:sz="0" w:space="0" w:color="auto"/>
      </w:divBdr>
      <w:divsChild>
        <w:div w:id="3361758">
          <w:marLeft w:val="0"/>
          <w:marRight w:val="0"/>
          <w:marTop w:val="0"/>
          <w:marBottom w:val="0"/>
          <w:divBdr>
            <w:top w:val="none" w:sz="0" w:space="0" w:color="auto"/>
            <w:left w:val="none" w:sz="0" w:space="0" w:color="auto"/>
            <w:bottom w:val="none" w:sz="0" w:space="0" w:color="auto"/>
            <w:right w:val="none" w:sz="0" w:space="0" w:color="auto"/>
          </w:divBdr>
          <w:divsChild>
            <w:div w:id="2128690901">
              <w:marLeft w:val="0"/>
              <w:marRight w:val="0"/>
              <w:marTop w:val="0"/>
              <w:marBottom w:val="0"/>
              <w:divBdr>
                <w:top w:val="none" w:sz="0" w:space="0" w:color="auto"/>
                <w:left w:val="none" w:sz="0" w:space="0" w:color="auto"/>
                <w:bottom w:val="none" w:sz="0" w:space="0" w:color="auto"/>
                <w:right w:val="none" w:sz="0" w:space="0" w:color="auto"/>
              </w:divBdr>
              <w:divsChild>
                <w:div w:id="1860313420">
                  <w:marLeft w:val="0"/>
                  <w:marRight w:val="0"/>
                  <w:marTop w:val="0"/>
                  <w:marBottom w:val="60"/>
                  <w:divBdr>
                    <w:top w:val="none" w:sz="0" w:space="0" w:color="auto"/>
                    <w:left w:val="none" w:sz="0" w:space="0" w:color="auto"/>
                    <w:bottom w:val="none" w:sz="0" w:space="0" w:color="auto"/>
                    <w:right w:val="none" w:sz="0" w:space="0" w:color="auto"/>
                  </w:divBdr>
                  <w:divsChild>
                    <w:div w:id="977108507">
                      <w:marLeft w:val="0"/>
                      <w:marRight w:val="0"/>
                      <w:marTop w:val="0"/>
                      <w:marBottom w:val="0"/>
                      <w:divBdr>
                        <w:top w:val="none" w:sz="0" w:space="0" w:color="auto"/>
                        <w:left w:val="none" w:sz="0" w:space="0" w:color="auto"/>
                        <w:bottom w:val="none" w:sz="0" w:space="0" w:color="auto"/>
                        <w:right w:val="none" w:sz="0" w:space="0" w:color="auto"/>
                      </w:divBdr>
                    </w:div>
                    <w:div w:id="21312409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56061077">
          <w:marLeft w:val="0"/>
          <w:marRight w:val="0"/>
          <w:marTop w:val="0"/>
          <w:marBottom w:val="0"/>
          <w:divBdr>
            <w:top w:val="none" w:sz="0" w:space="0" w:color="auto"/>
            <w:left w:val="none" w:sz="0" w:space="0" w:color="auto"/>
            <w:bottom w:val="none" w:sz="0" w:space="0" w:color="auto"/>
            <w:right w:val="none" w:sz="0" w:space="0" w:color="auto"/>
          </w:divBdr>
          <w:divsChild>
            <w:div w:id="1372607764">
              <w:marLeft w:val="0"/>
              <w:marRight w:val="0"/>
              <w:marTop w:val="0"/>
              <w:marBottom w:val="0"/>
              <w:divBdr>
                <w:top w:val="none" w:sz="0" w:space="0" w:color="auto"/>
                <w:left w:val="none" w:sz="0" w:space="0" w:color="auto"/>
                <w:bottom w:val="none" w:sz="0" w:space="0" w:color="auto"/>
                <w:right w:val="none" w:sz="0" w:space="0" w:color="auto"/>
              </w:divBdr>
              <w:divsChild>
                <w:div w:id="444465891">
                  <w:marLeft w:val="0"/>
                  <w:marRight w:val="0"/>
                  <w:marTop w:val="0"/>
                  <w:marBottom w:val="60"/>
                  <w:divBdr>
                    <w:top w:val="none" w:sz="0" w:space="0" w:color="auto"/>
                    <w:left w:val="none" w:sz="0" w:space="0" w:color="auto"/>
                    <w:bottom w:val="none" w:sz="0" w:space="0" w:color="auto"/>
                    <w:right w:val="none" w:sz="0" w:space="0" w:color="auto"/>
                  </w:divBdr>
                  <w:divsChild>
                    <w:div w:id="2906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5521">
          <w:marLeft w:val="0"/>
          <w:marRight w:val="0"/>
          <w:marTop w:val="0"/>
          <w:marBottom w:val="0"/>
          <w:divBdr>
            <w:top w:val="none" w:sz="0" w:space="0" w:color="auto"/>
            <w:left w:val="none" w:sz="0" w:space="0" w:color="auto"/>
            <w:bottom w:val="none" w:sz="0" w:space="0" w:color="auto"/>
            <w:right w:val="none" w:sz="0" w:space="0" w:color="auto"/>
          </w:divBdr>
          <w:divsChild>
            <w:div w:id="2082169516">
              <w:marLeft w:val="0"/>
              <w:marRight w:val="0"/>
              <w:marTop w:val="0"/>
              <w:marBottom w:val="0"/>
              <w:divBdr>
                <w:top w:val="none" w:sz="0" w:space="0" w:color="auto"/>
                <w:left w:val="none" w:sz="0" w:space="0" w:color="auto"/>
                <w:bottom w:val="none" w:sz="0" w:space="0" w:color="auto"/>
                <w:right w:val="none" w:sz="0" w:space="0" w:color="auto"/>
              </w:divBdr>
              <w:divsChild>
                <w:div w:id="577327019">
                  <w:marLeft w:val="0"/>
                  <w:marRight w:val="0"/>
                  <w:marTop w:val="0"/>
                  <w:marBottom w:val="60"/>
                  <w:divBdr>
                    <w:top w:val="none" w:sz="0" w:space="0" w:color="auto"/>
                    <w:left w:val="none" w:sz="0" w:space="0" w:color="auto"/>
                    <w:bottom w:val="none" w:sz="0" w:space="0" w:color="auto"/>
                    <w:right w:val="none" w:sz="0" w:space="0" w:color="auto"/>
                  </w:divBdr>
                  <w:divsChild>
                    <w:div w:id="49977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10673">
          <w:marLeft w:val="0"/>
          <w:marRight w:val="0"/>
          <w:marTop w:val="0"/>
          <w:marBottom w:val="0"/>
          <w:divBdr>
            <w:top w:val="none" w:sz="0" w:space="0" w:color="auto"/>
            <w:left w:val="none" w:sz="0" w:space="0" w:color="auto"/>
            <w:bottom w:val="none" w:sz="0" w:space="0" w:color="auto"/>
            <w:right w:val="none" w:sz="0" w:space="0" w:color="auto"/>
          </w:divBdr>
          <w:divsChild>
            <w:div w:id="414669074">
              <w:marLeft w:val="0"/>
              <w:marRight w:val="0"/>
              <w:marTop w:val="0"/>
              <w:marBottom w:val="0"/>
              <w:divBdr>
                <w:top w:val="none" w:sz="0" w:space="0" w:color="auto"/>
                <w:left w:val="none" w:sz="0" w:space="0" w:color="auto"/>
                <w:bottom w:val="none" w:sz="0" w:space="0" w:color="auto"/>
                <w:right w:val="none" w:sz="0" w:space="0" w:color="auto"/>
              </w:divBdr>
              <w:divsChild>
                <w:div w:id="589892729">
                  <w:marLeft w:val="0"/>
                  <w:marRight w:val="0"/>
                  <w:marTop w:val="0"/>
                  <w:marBottom w:val="60"/>
                  <w:divBdr>
                    <w:top w:val="none" w:sz="0" w:space="0" w:color="auto"/>
                    <w:left w:val="none" w:sz="0" w:space="0" w:color="auto"/>
                    <w:bottom w:val="none" w:sz="0" w:space="0" w:color="auto"/>
                    <w:right w:val="none" w:sz="0" w:space="0" w:color="auto"/>
                  </w:divBdr>
                  <w:divsChild>
                    <w:div w:id="17789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694581">
      <w:bodyDiv w:val="1"/>
      <w:marLeft w:val="0"/>
      <w:marRight w:val="0"/>
      <w:marTop w:val="0"/>
      <w:marBottom w:val="0"/>
      <w:divBdr>
        <w:top w:val="none" w:sz="0" w:space="0" w:color="auto"/>
        <w:left w:val="none" w:sz="0" w:space="0" w:color="auto"/>
        <w:bottom w:val="none" w:sz="0" w:space="0" w:color="auto"/>
        <w:right w:val="none" w:sz="0" w:space="0" w:color="auto"/>
      </w:divBdr>
      <w:divsChild>
        <w:div w:id="1069814226">
          <w:marLeft w:val="0"/>
          <w:marRight w:val="0"/>
          <w:marTop w:val="0"/>
          <w:marBottom w:val="0"/>
          <w:divBdr>
            <w:top w:val="none" w:sz="0" w:space="0" w:color="auto"/>
            <w:left w:val="none" w:sz="0" w:space="0" w:color="auto"/>
            <w:bottom w:val="none" w:sz="0" w:space="0" w:color="auto"/>
            <w:right w:val="none" w:sz="0" w:space="0" w:color="auto"/>
          </w:divBdr>
          <w:divsChild>
            <w:div w:id="912739025">
              <w:marLeft w:val="0"/>
              <w:marRight w:val="0"/>
              <w:marTop w:val="0"/>
              <w:marBottom w:val="0"/>
              <w:divBdr>
                <w:top w:val="none" w:sz="0" w:space="0" w:color="auto"/>
                <w:left w:val="none" w:sz="0" w:space="0" w:color="auto"/>
                <w:bottom w:val="none" w:sz="0" w:space="0" w:color="auto"/>
                <w:right w:val="none" w:sz="0" w:space="0" w:color="auto"/>
              </w:divBdr>
              <w:divsChild>
                <w:div w:id="1084842012">
                  <w:marLeft w:val="0"/>
                  <w:marRight w:val="0"/>
                  <w:marTop w:val="0"/>
                  <w:marBottom w:val="60"/>
                  <w:divBdr>
                    <w:top w:val="none" w:sz="0" w:space="0" w:color="auto"/>
                    <w:left w:val="none" w:sz="0" w:space="0" w:color="auto"/>
                    <w:bottom w:val="none" w:sz="0" w:space="0" w:color="auto"/>
                    <w:right w:val="none" w:sz="0" w:space="0" w:color="auto"/>
                  </w:divBdr>
                  <w:divsChild>
                    <w:div w:id="152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8959">
          <w:marLeft w:val="0"/>
          <w:marRight w:val="0"/>
          <w:marTop w:val="0"/>
          <w:marBottom w:val="0"/>
          <w:divBdr>
            <w:top w:val="none" w:sz="0" w:space="0" w:color="auto"/>
            <w:left w:val="none" w:sz="0" w:space="0" w:color="auto"/>
            <w:bottom w:val="none" w:sz="0" w:space="0" w:color="auto"/>
            <w:right w:val="none" w:sz="0" w:space="0" w:color="auto"/>
          </w:divBdr>
          <w:divsChild>
            <w:div w:id="489059340">
              <w:marLeft w:val="0"/>
              <w:marRight w:val="0"/>
              <w:marTop w:val="0"/>
              <w:marBottom w:val="0"/>
              <w:divBdr>
                <w:top w:val="none" w:sz="0" w:space="0" w:color="auto"/>
                <w:left w:val="none" w:sz="0" w:space="0" w:color="auto"/>
                <w:bottom w:val="none" w:sz="0" w:space="0" w:color="auto"/>
                <w:right w:val="none" w:sz="0" w:space="0" w:color="auto"/>
              </w:divBdr>
              <w:divsChild>
                <w:div w:id="1378771966">
                  <w:marLeft w:val="0"/>
                  <w:marRight w:val="0"/>
                  <w:marTop w:val="0"/>
                  <w:marBottom w:val="60"/>
                  <w:divBdr>
                    <w:top w:val="none" w:sz="0" w:space="0" w:color="auto"/>
                    <w:left w:val="none" w:sz="0" w:space="0" w:color="auto"/>
                    <w:bottom w:val="none" w:sz="0" w:space="0" w:color="auto"/>
                    <w:right w:val="none" w:sz="0" w:space="0" w:color="auto"/>
                  </w:divBdr>
                  <w:divsChild>
                    <w:div w:id="8533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0950">
          <w:marLeft w:val="0"/>
          <w:marRight w:val="0"/>
          <w:marTop w:val="0"/>
          <w:marBottom w:val="0"/>
          <w:divBdr>
            <w:top w:val="none" w:sz="0" w:space="0" w:color="auto"/>
            <w:left w:val="none" w:sz="0" w:space="0" w:color="auto"/>
            <w:bottom w:val="none" w:sz="0" w:space="0" w:color="auto"/>
            <w:right w:val="none" w:sz="0" w:space="0" w:color="auto"/>
          </w:divBdr>
          <w:divsChild>
            <w:div w:id="918367739">
              <w:marLeft w:val="0"/>
              <w:marRight w:val="0"/>
              <w:marTop w:val="0"/>
              <w:marBottom w:val="0"/>
              <w:divBdr>
                <w:top w:val="none" w:sz="0" w:space="0" w:color="auto"/>
                <w:left w:val="none" w:sz="0" w:space="0" w:color="auto"/>
                <w:bottom w:val="none" w:sz="0" w:space="0" w:color="auto"/>
                <w:right w:val="none" w:sz="0" w:space="0" w:color="auto"/>
              </w:divBdr>
              <w:divsChild>
                <w:div w:id="1660839104">
                  <w:marLeft w:val="0"/>
                  <w:marRight w:val="0"/>
                  <w:marTop w:val="0"/>
                  <w:marBottom w:val="60"/>
                  <w:divBdr>
                    <w:top w:val="none" w:sz="0" w:space="0" w:color="auto"/>
                    <w:left w:val="none" w:sz="0" w:space="0" w:color="auto"/>
                    <w:bottom w:val="none" w:sz="0" w:space="0" w:color="auto"/>
                    <w:right w:val="none" w:sz="0" w:space="0" w:color="auto"/>
                  </w:divBdr>
                  <w:divsChild>
                    <w:div w:id="12824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50960">
          <w:marLeft w:val="0"/>
          <w:marRight w:val="0"/>
          <w:marTop w:val="0"/>
          <w:marBottom w:val="0"/>
          <w:divBdr>
            <w:top w:val="none" w:sz="0" w:space="0" w:color="auto"/>
            <w:left w:val="none" w:sz="0" w:space="0" w:color="auto"/>
            <w:bottom w:val="none" w:sz="0" w:space="0" w:color="auto"/>
            <w:right w:val="none" w:sz="0" w:space="0" w:color="auto"/>
          </w:divBdr>
          <w:divsChild>
            <w:div w:id="794837775">
              <w:marLeft w:val="0"/>
              <w:marRight w:val="0"/>
              <w:marTop w:val="0"/>
              <w:marBottom w:val="0"/>
              <w:divBdr>
                <w:top w:val="none" w:sz="0" w:space="0" w:color="auto"/>
                <w:left w:val="none" w:sz="0" w:space="0" w:color="auto"/>
                <w:bottom w:val="none" w:sz="0" w:space="0" w:color="auto"/>
                <w:right w:val="none" w:sz="0" w:space="0" w:color="auto"/>
              </w:divBdr>
              <w:divsChild>
                <w:div w:id="480460896">
                  <w:marLeft w:val="0"/>
                  <w:marRight w:val="0"/>
                  <w:marTop w:val="0"/>
                  <w:marBottom w:val="60"/>
                  <w:divBdr>
                    <w:top w:val="none" w:sz="0" w:space="0" w:color="auto"/>
                    <w:left w:val="none" w:sz="0" w:space="0" w:color="auto"/>
                    <w:bottom w:val="none" w:sz="0" w:space="0" w:color="auto"/>
                    <w:right w:val="none" w:sz="0" w:space="0" w:color="auto"/>
                  </w:divBdr>
                  <w:divsChild>
                    <w:div w:id="8085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94457">
      <w:bodyDiv w:val="1"/>
      <w:marLeft w:val="0"/>
      <w:marRight w:val="0"/>
      <w:marTop w:val="0"/>
      <w:marBottom w:val="0"/>
      <w:divBdr>
        <w:top w:val="none" w:sz="0" w:space="0" w:color="auto"/>
        <w:left w:val="none" w:sz="0" w:space="0" w:color="auto"/>
        <w:bottom w:val="none" w:sz="0" w:space="0" w:color="auto"/>
        <w:right w:val="none" w:sz="0" w:space="0" w:color="auto"/>
      </w:divBdr>
      <w:divsChild>
        <w:div w:id="160001082">
          <w:marLeft w:val="0"/>
          <w:marRight w:val="0"/>
          <w:marTop w:val="0"/>
          <w:marBottom w:val="0"/>
          <w:divBdr>
            <w:top w:val="none" w:sz="0" w:space="0" w:color="auto"/>
            <w:left w:val="none" w:sz="0" w:space="0" w:color="auto"/>
            <w:bottom w:val="none" w:sz="0" w:space="0" w:color="auto"/>
            <w:right w:val="none" w:sz="0" w:space="0" w:color="auto"/>
          </w:divBdr>
          <w:divsChild>
            <w:div w:id="1520045457">
              <w:marLeft w:val="0"/>
              <w:marRight w:val="0"/>
              <w:marTop w:val="0"/>
              <w:marBottom w:val="0"/>
              <w:divBdr>
                <w:top w:val="none" w:sz="0" w:space="0" w:color="auto"/>
                <w:left w:val="none" w:sz="0" w:space="0" w:color="auto"/>
                <w:bottom w:val="none" w:sz="0" w:space="0" w:color="auto"/>
                <w:right w:val="none" w:sz="0" w:space="0" w:color="auto"/>
              </w:divBdr>
              <w:divsChild>
                <w:div w:id="1993098797">
                  <w:marLeft w:val="0"/>
                  <w:marRight w:val="-90"/>
                  <w:marTop w:val="0"/>
                  <w:marBottom w:val="0"/>
                  <w:divBdr>
                    <w:top w:val="none" w:sz="0" w:space="0" w:color="auto"/>
                    <w:left w:val="none" w:sz="0" w:space="0" w:color="auto"/>
                    <w:bottom w:val="none" w:sz="0" w:space="0" w:color="auto"/>
                    <w:right w:val="none" w:sz="0" w:space="0" w:color="auto"/>
                  </w:divBdr>
                  <w:divsChild>
                    <w:div w:id="1122844796">
                      <w:marLeft w:val="0"/>
                      <w:marRight w:val="0"/>
                      <w:marTop w:val="0"/>
                      <w:marBottom w:val="0"/>
                      <w:divBdr>
                        <w:top w:val="none" w:sz="0" w:space="0" w:color="auto"/>
                        <w:left w:val="none" w:sz="0" w:space="0" w:color="auto"/>
                        <w:bottom w:val="none" w:sz="0" w:space="0" w:color="auto"/>
                        <w:right w:val="none" w:sz="0" w:space="0" w:color="auto"/>
                      </w:divBdr>
                      <w:divsChild>
                        <w:div w:id="1508474233">
                          <w:marLeft w:val="0"/>
                          <w:marRight w:val="0"/>
                          <w:marTop w:val="0"/>
                          <w:marBottom w:val="0"/>
                          <w:divBdr>
                            <w:top w:val="none" w:sz="0" w:space="0" w:color="auto"/>
                            <w:left w:val="none" w:sz="0" w:space="0" w:color="auto"/>
                            <w:bottom w:val="none" w:sz="0" w:space="0" w:color="auto"/>
                            <w:right w:val="none" w:sz="0" w:space="0" w:color="auto"/>
                          </w:divBdr>
                          <w:divsChild>
                            <w:div w:id="1603756528">
                              <w:marLeft w:val="240"/>
                              <w:marRight w:val="240"/>
                              <w:marTop w:val="0"/>
                              <w:marBottom w:val="60"/>
                              <w:divBdr>
                                <w:top w:val="none" w:sz="0" w:space="0" w:color="auto"/>
                                <w:left w:val="none" w:sz="0" w:space="0" w:color="auto"/>
                                <w:bottom w:val="none" w:sz="0" w:space="0" w:color="auto"/>
                                <w:right w:val="none" w:sz="0" w:space="0" w:color="auto"/>
                              </w:divBdr>
                              <w:divsChild>
                                <w:div w:id="1751273220">
                                  <w:marLeft w:val="150"/>
                                  <w:marRight w:val="0"/>
                                  <w:marTop w:val="0"/>
                                  <w:marBottom w:val="0"/>
                                  <w:divBdr>
                                    <w:top w:val="none" w:sz="0" w:space="0" w:color="auto"/>
                                    <w:left w:val="none" w:sz="0" w:space="0" w:color="auto"/>
                                    <w:bottom w:val="none" w:sz="0" w:space="0" w:color="auto"/>
                                    <w:right w:val="none" w:sz="0" w:space="0" w:color="auto"/>
                                  </w:divBdr>
                                  <w:divsChild>
                                    <w:div w:id="240069082">
                                      <w:marLeft w:val="0"/>
                                      <w:marRight w:val="0"/>
                                      <w:marTop w:val="0"/>
                                      <w:marBottom w:val="0"/>
                                      <w:divBdr>
                                        <w:top w:val="none" w:sz="0" w:space="0" w:color="auto"/>
                                        <w:left w:val="none" w:sz="0" w:space="0" w:color="auto"/>
                                        <w:bottom w:val="none" w:sz="0" w:space="0" w:color="auto"/>
                                        <w:right w:val="none" w:sz="0" w:space="0" w:color="auto"/>
                                      </w:divBdr>
                                      <w:divsChild>
                                        <w:div w:id="1524392814">
                                          <w:marLeft w:val="0"/>
                                          <w:marRight w:val="0"/>
                                          <w:marTop w:val="0"/>
                                          <w:marBottom w:val="0"/>
                                          <w:divBdr>
                                            <w:top w:val="none" w:sz="0" w:space="0" w:color="auto"/>
                                            <w:left w:val="none" w:sz="0" w:space="0" w:color="auto"/>
                                            <w:bottom w:val="none" w:sz="0" w:space="0" w:color="auto"/>
                                            <w:right w:val="none" w:sz="0" w:space="0" w:color="auto"/>
                                          </w:divBdr>
                                          <w:divsChild>
                                            <w:div w:id="490949836">
                                              <w:marLeft w:val="0"/>
                                              <w:marRight w:val="0"/>
                                              <w:marTop w:val="0"/>
                                              <w:marBottom w:val="60"/>
                                              <w:divBdr>
                                                <w:top w:val="none" w:sz="0" w:space="0" w:color="auto"/>
                                                <w:left w:val="none" w:sz="0" w:space="0" w:color="auto"/>
                                                <w:bottom w:val="none" w:sz="0" w:space="0" w:color="auto"/>
                                                <w:right w:val="none" w:sz="0" w:space="0" w:color="auto"/>
                                              </w:divBdr>
                                              <w:divsChild>
                                                <w:div w:id="1295867011">
                                                  <w:marLeft w:val="0"/>
                                                  <w:marRight w:val="0"/>
                                                  <w:marTop w:val="0"/>
                                                  <w:marBottom w:val="0"/>
                                                  <w:divBdr>
                                                    <w:top w:val="none" w:sz="0" w:space="0" w:color="auto"/>
                                                    <w:left w:val="none" w:sz="0" w:space="0" w:color="auto"/>
                                                    <w:bottom w:val="none" w:sz="0" w:space="0" w:color="auto"/>
                                                    <w:right w:val="none" w:sz="0" w:space="0" w:color="auto"/>
                                                  </w:divBdr>
                                                </w:div>
                                                <w:div w:id="6431210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3393077">
                                      <w:marLeft w:val="0"/>
                                      <w:marRight w:val="0"/>
                                      <w:marTop w:val="0"/>
                                      <w:marBottom w:val="0"/>
                                      <w:divBdr>
                                        <w:top w:val="none" w:sz="0" w:space="0" w:color="auto"/>
                                        <w:left w:val="none" w:sz="0" w:space="0" w:color="auto"/>
                                        <w:bottom w:val="none" w:sz="0" w:space="0" w:color="auto"/>
                                        <w:right w:val="none" w:sz="0" w:space="0" w:color="auto"/>
                                      </w:divBdr>
                                      <w:divsChild>
                                        <w:div w:id="1789548294">
                                          <w:marLeft w:val="0"/>
                                          <w:marRight w:val="0"/>
                                          <w:marTop w:val="0"/>
                                          <w:marBottom w:val="0"/>
                                          <w:divBdr>
                                            <w:top w:val="none" w:sz="0" w:space="0" w:color="auto"/>
                                            <w:left w:val="none" w:sz="0" w:space="0" w:color="auto"/>
                                            <w:bottom w:val="none" w:sz="0" w:space="0" w:color="auto"/>
                                            <w:right w:val="none" w:sz="0" w:space="0" w:color="auto"/>
                                          </w:divBdr>
                                          <w:divsChild>
                                            <w:div w:id="1856309698">
                                              <w:marLeft w:val="0"/>
                                              <w:marRight w:val="0"/>
                                              <w:marTop w:val="0"/>
                                              <w:marBottom w:val="60"/>
                                              <w:divBdr>
                                                <w:top w:val="none" w:sz="0" w:space="0" w:color="auto"/>
                                                <w:left w:val="none" w:sz="0" w:space="0" w:color="auto"/>
                                                <w:bottom w:val="none" w:sz="0" w:space="0" w:color="auto"/>
                                                <w:right w:val="none" w:sz="0" w:space="0" w:color="auto"/>
                                              </w:divBdr>
                                              <w:divsChild>
                                                <w:div w:id="66312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740">
                                      <w:marLeft w:val="0"/>
                                      <w:marRight w:val="0"/>
                                      <w:marTop w:val="0"/>
                                      <w:marBottom w:val="0"/>
                                      <w:divBdr>
                                        <w:top w:val="none" w:sz="0" w:space="0" w:color="auto"/>
                                        <w:left w:val="none" w:sz="0" w:space="0" w:color="auto"/>
                                        <w:bottom w:val="none" w:sz="0" w:space="0" w:color="auto"/>
                                        <w:right w:val="none" w:sz="0" w:space="0" w:color="auto"/>
                                      </w:divBdr>
                                      <w:divsChild>
                                        <w:div w:id="46926242">
                                          <w:marLeft w:val="0"/>
                                          <w:marRight w:val="0"/>
                                          <w:marTop w:val="0"/>
                                          <w:marBottom w:val="0"/>
                                          <w:divBdr>
                                            <w:top w:val="none" w:sz="0" w:space="0" w:color="auto"/>
                                            <w:left w:val="none" w:sz="0" w:space="0" w:color="auto"/>
                                            <w:bottom w:val="none" w:sz="0" w:space="0" w:color="auto"/>
                                            <w:right w:val="none" w:sz="0" w:space="0" w:color="auto"/>
                                          </w:divBdr>
                                          <w:divsChild>
                                            <w:div w:id="172569480">
                                              <w:marLeft w:val="0"/>
                                              <w:marRight w:val="0"/>
                                              <w:marTop w:val="0"/>
                                              <w:marBottom w:val="60"/>
                                              <w:divBdr>
                                                <w:top w:val="none" w:sz="0" w:space="0" w:color="auto"/>
                                                <w:left w:val="none" w:sz="0" w:space="0" w:color="auto"/>
                                                <w:bottom w:val="none" w:sz="0" w:space="0" w:color="auto"/>
                                                <w:right w:val="none" w:sz="0" w:space="0" w:color="auto"/>
                                              </w:divBdr>
                                              <w:divsChild>
                                                <w:div w:id="20418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26855">
                                      <w:marLeft w:val="0"/>
                                      <w:marRight w:val="0"/>
                                      <w:marTop w:val="0"/>
                                      <w:marBottom w:val="0"/>
                                      <w:divBdr>
                                        <w:top w:val="none" w:sz="0" w:space="0" w:color="auto"/>
                                        <w:left w:val="none" w:sz="0" w:space="0" w:color="auto"/>
                                        <w:bottom w:val="none" w:sz="0" w:space="0" w:color="auto"/>
                                        <w:right w:val="none" w:sz="0" w:space="0" w:color="auto"/>
                                      </w:divBdr>
                                      <w:divsChild>
                                        <w:div w:id="1643000237">
                                          <w:marLeft w:val="0"/>
                                          <w:marRight w:val="0"/>
                                          <w:marTop w:val="0"/>
                                          <w:marBottom w:val="0"/>
                                          <w:divBdr>
                                            <w:top w:val="none" w:sz="0" w:space="0" w:color="auto"/>
                                            <w:left w:val="none" w:sz="0" w:space="0" w:color="auto"/>
                                            <w:bottom w:val="none" w:sz="0" w:space="0" w:color="auto"/>
                                            <w:right w:val="none" w:sz="0" w:space="0" w:color="auto"/>
                                          </w:divBdr>
                                          <w:divsChild>
                                            <w:div w:id="1888878991">
                                              <w:marLeft w:val="0"/>
                                              <w:marRight w:val="0"/>
                                              <w:marTop w:val="0"/>
                                              <w:marBottom w:val="60"/>
                                              <w:divBdr>
                                                <w:top w:val="none" w:sz="0" w:space="0" w:color="auto"/>
                                                <w:left w:val="none" w:sz="0" w:space="0" w:color="auto"/>
                                                <w:bottom w:val="none" w:sz="0" w:space="0" w:color="auto"/>
                                                <w:right w:val="none" w:sz="0" w:space="0" w:color="auto"/>
                                              </w:divBdr>
                                              <w:divsChild>
                                                <w:div w:id="1831945391">
                                                  <w:marLeft w:val="0"/>
                                                  <w:marRight w:val="0"/>
                                                  <w:marTop w:val="0"/>
                                                  <w:marBottom w:val="0"/>
                                                  <w:divBdr>
                                                    <w:top w:val="none" w:sz="0" w:space="0" w:color="auto"/>
                                                    <w:left w:val="none" w:sz="0" w:space="0" w:color="auto"/>
                                                    <w:bottom w:val="none" w:sz="0" w:space="0" w:color="auto"/>
                                                    <w:right w:val="none" w:sz="0" w:space="0" w:color="auto"/>
                                                  </w:divBdr>
                                                </w:div>
                                                <w:div w:id="2133596162">
                                                  <w:marLeft w:val="0"/>
                                                  <w:marRight w:val="0"/>
                                                  <w:marTop w:val="150"/>
                                                  <w:marBottom w:val="0"/>
                                                  <w:divBdr>
                                                    <w:top w:val="none" w:sz="0" w:space="0" w:color="auto"/>
                                                    <w:left w:val="none" w:sz="0" w:space="0" w:color="auto"/>
                                                    <w:bottom w:val="none" w:sz="0" w:space="0" w:color="auto"/>
                                                    <w:right w:val="none" w:sz="0" w:space="0" w:color="auto"/>
                                                  </w:divBdr>
                                                </w:div>
                                                <w:div w:id="2107457630">
                                                  <w:marLeft w:val="0"/>
                                                  <w:marRight w:val="0"/>
                                                  <w:marTop w:val="0"/>
                                                  <w:marBottom w:val="0"/>
                                                  <w:divBdr>
                                                    <w:top w:val="none" w:sz="0" w:space="0" w:color="auto"/>
                                                    <w:left w:val="none" w:sz="0" w:space="0" w:color="auto"/>
                                                    <w:bottom w:val="none" w:sz="0" w:space="0" w:color="auto"/>
                                                    <w:right w:val="none" w:sz="0" w:space="0" w:color="auto"/>
                                                  </w:divBdr>
                                                  <w:divsChild>
                                                    <w:div w:id="1746369394">
                                                      <w:marLeft w:val="0"/>
                                                      <w:marRight w:val="0"/>
                                                      <w:marTop w:val="0"/>
                                                      <w:marBottom w:val="0"/>
                                                      <w:divBdr>
                                                        <w:top w:val="none" w:sz="0" w:space="0" w:color="auto"/>
                                                        <w:left w:val="none" w:sz="0" w:space="0" w:color="auto"/>
                                                        <w:bottom w:val="none" w:sz="0" w:space="0" w:color="auto"/>
                                                        <w:right w:val="none" w:sz="0" w:space="0" w:color="auto"/>
                                                      </w:divBdr>
                                                      <w:divsChild>
                                                        <w:div w:id="1391729825">
                                                          <w:marLeft w:val="0"/>
                                                          <w:marRight w:val="0"/>
                                                          <w:marTop w:val="0"/>
                                                          <w:marBottom w:val="0"/>
                                                          <w:divBdr>
                                                            <w:top w:val="none" w:sz="0" w:space="0" w:color="auto"/>
                                                            <w:left w:val="none" w:sz="0" w:space="0" w:color="auto"/>
                                                            <w:bottom w:val="none" w:sz="0" w:space="0" w:color="auto"/>
                                                            <w:right w:val="none" w:sz="0" w:space="0" w:color="auto"/>
                                                          </w:divBdr>
                                                          <w:divsChild>
                                                            <w:div w:id="320474081">
                                                              <w:marLeft w:val="0"/>
                                                              <w:marRight w:val="0"/>
                                                              <w:marTop w:val="0"/>
                                                              <w:marBottom w:val="0"/>
                                                              <w:divBdr>
                                                                <w:top w:val="none" w:sz="0" w:space="0" w:color="auto"/>
                                                                <w:left w:val="none" w:sz="0" w:space="0" w:color="auto"/>
                                                                <w:bottom w:val="none" w:sz="0" w:space="0" w:color="auto"/>
                                                                <w:right w:val="none" w:sz="0" w:space="0" w:color="auto"/>
                                                              </w:divBdr>
                                                              <w:divsChild>
                                                                <w:div w:id="567493287">
                                                                  <w:marLeft w:val="105"/>
                                                                  <w:marRight w:val="105"/>
                                                                  <w:marTop w:val="90"/>
                                                                  <w:marBottom w:val="150"/>
                                                                  <w:divBdr>
                                                                    <w:top w:val="none" w:sz="0" w:space="0" w:color="auto"/>
                                                                    <w:left w:val="none" w:sz="0" w:space="0" w:color="auto"/>
                                                                    <w:bottom w:val="none" w:sz="0" w:space="0" w:color="auto"/>
                                                                    <w:right w:val="none" w:sz="0" w:space="0" w:color="auto"/>
                                                                  </w:divBdr>
                                                                </w:div>
                                                                <w:div w:id="242186839">
                                                                  <w:marLeft w:val="105"/>
                                                                  <w:marRight w:val="105"/>
                                                                  <w:marTop w:val="90"/>
                                                                  <w:marBottom w:val="150"/>
                                                                  <w:divBdr>
                                                                    <w:top w:val="none" w:sz="0" w:space="0" w:color="auto"/>
                                                                    <w:left w:val="none" w:sz="0" w:space="0" w:color="auto"/>
                                                                    <w:bottom w:val="none" w:sz="0" w:space="0" w:color="auto"/>
                                                                    <w:right w:val="none" w:sz="0" w:space="0" w:color="auto"/>
                                                                  </w:divBdr>
                                                                </w:div>
                                                                <w:div w:id="306477543">
                                                                  <w:marLeft w:val="105"/>
                                                                  <w:marRight w:val="105"/>
                                                                  <w:marTop w:val="90"/>
                                                                  <w:marBottom w:val="150"/>
                                                                  <w:divBdr>
                                                                    <w:top w:val="none" w:sz="0" w:space="0" w:color="auto"/>
                                                                    <w:left w:val="none" w:sz="0" w:space="0" w:color="auto"/>
                                                                    <w:bottom w:val="none" w:sz="0" w:space="0" w:color="auto"/>
                                                                    <w:right w:val="none" w:sz="0" w:space="0" w:color="auto"/>
                                                                  </w:divBdr>
                                                                </w:div>
                                                                <w:div w:id="868955079">
                                                                  <w:marLeft w:val="105"/>
                                                                  <w:marRight w:val="105"/>
                                                                  <w:marTop w:val="90"/>
                                                                  <w:marBottom w:val="150"/>
                                                                  <w:divBdr>
                                                                    <w:top w:val="none" w:sz="0" w:space="0" w:color="auto"/>
                                                                    <w:left w:val="none" w:sz="0" w:space="0" w:color="auto"/>
                                                                    <w:bottom w:val="none" w:sz="0" w:space="0" w:color="auto"/>
                                                                    <w:right w:val="none" w:sz="0" w:space="0" w:color="auto"/>
                                                                  </w:divBdr>
                                                                </w:div>
                                                                <w:div w:id="1997370482">
                                                                  <w:marLeft w:val="105"/>
                                                                  <w:marRight w:val="105"/>
                                                                  <w:marTop w:val="90"/>
                                                                  <w:marBottom w:val="150"/>
                                                                  <w:divBdr>
                                                                    <w:top w:val="none" w:sz="0" w:space="0" w:color="auto"/>
                                                                    <w:left w:val="none" w:sz="0" w:space="0" w:color="auto"/>
                                                                    <w:bottom w:val="none" w:sz="0" w:space="0" w:color="auto"/>
                                                                    <w:right w:val="none" w:sz="0" w:space="0" w:color="auto"/>
                                                                  </w:divBdr>
                                                                </w:div>
                                                                <w:div w:id="184065340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89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9397678">
      <w:bodyDiv w:val="1"/>
      <w:marLeft w:val="0"/>
      <w:marRight w:val="0"/>
      <w:marTop w:val="0"/>
      <w:marBottom w:val="0"/>
      <w:divBdr>
        <w:top w:val="none" w:sz="0" w:space="0" w:color="auto"/>
        <w:left w:val="none" w:sz="0" w:space="0" w:color="auto"/>
        <w:bottom w:val="none" w:sz="0" w:space="0" w:color="auto"/>
        <w:right w:val="none" w:sz="0" w:space="0" w:color="auto"/>
      </w:divBdr>
      <w:divsChild>
        <w:div w:id="197746910">
          <w:marLeft w:val="0"/>
          <w:marRight w:val="0"/>
          <w:marTop w:val="0"/>
          <w:marBottom w:val="0"/>
          <w:divBdr>
            <w:top w:val="none" w:sz="0" w:space="0" w:color="auto"/>
            <w:left w:val="none" w:sz="0" w:space="0" w:color="auto"/>
            <w:bottom w:val="none" w:sz="0" w:space="0" w:color="auto"/>
            <w:right w:val="none" w:sz="0" w:space="0" w:color="auto"/>
          </w:divBdr>
          <w:divsChild>
            <w:div w:id="2094205483">
              <w:marLeft w:val="0"/>
              <w:marRight w:val="0"/>
              <w:marTop w:val="0"/>
              <w:marBottom w:val="0"/>
              <w:divBdr>
                <w:top w:val="none" w:sz="0" w:space="0" w:color="auto"/>
                <w:left w:val="none" w:sz="0" w:space="0" w:color="auto"/>
                <w:bottom w:val="none" w:sz="0" w:space="0" w:color="auto"/>
                <w:right w:val="none" w:sz="0" w:space="0" w:color="auto"/>
              </w:divBdr>
              <w:divsChild>
                <w:div w:id="2075932799">
                  <w:marLeft w:val="0"/>
                  <w:marRight w:val="0"/>
                  <w:marTop w:val="0"/>
                  <w:marBottom w:val="60"/>
                  <w:divBdr>
                    <w:top w:val="none" w:sz="0" w:space="0" w:color="auto"/>
                    <w:left w:val="none" w:sz="0" w:space="0" w:color="auto"/>
                    <w:bottom w:val="none" w:sz="0" w:space="0" w:color="auto"/>
                    <w:right w:val="none" w:sz="0" w:space="0" w:color="auto"/>
                  </w:divBdr>
                  <w:divsChild>
                    <w:div w:id="1913813678">
                      <w:marLeft w:val="0"/>
                      <w:marRight w:val="0"/>
                      <w:marTop w:val="0"/>
                      <w:marBottom w:val="0"/>
                      <w:divBdr>
                        <w:top w:val="none" w:sz="0" w:space="0" w:color="auto"/>
                        <w:left w:val="none" w:sz="0" w:space="0" w:color="auto"/>
                        <w:bottom w:val="none" w:sz="0" w:space="0" w:color="auto"/>
                        <w:right w:val="none" w:sz="0" w:space="0" w:color="auto"/>
                      </w:divBdr>
                    </w:div>
                    <w:div w:id="932143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99535017">
          <w:marLeft w:val="0"/>
          <w:marRight w:val="0"/>
          <w:marTop w:val="0"/>
          <w:marBottom w:val="0"/>
          <w:divBdr>
            <w:top w:val="none" w:sz="0" w:space="0" w:color="auto"/>
            <w:left w:val="none" w:sz="0" w:space="0" w:color="auto"/>
            <w:bottom w:val="none" w:sz="0" w:space="0" w:color="auto"/>
            <w:right w:val="none" w:sz="0" w:space="0" w:color="auto"/>
          </w:divBdr>
          <w:divsChild>
            <w:div w:id="1442412056">
              <w:marLeft w:val="0"/>
              <w:marRight w:val="0"/>
              <w:marTop w:val="0"/>
              <w:marBottom w:val="0"/>
              <w:divBdr>
                <w:top w:val="none" w:sz="0" w:space="0" w:color="auto"/>
                <w:left w:val="none" w:sz="0" w:space="0" w:color="auto"/>
                <w:bottom w:val="none" w:sz="0" w:space="0" w:color="auto"/>
                <w:right w:val="none" w:sz="0" w:space="0" w:color="auto"/>
              </w:divBdr>
              <w:divsChild>
                <w:div w:id="1482233760">
                  <w:marLeft w:val="0"/>
                  <w:marRight w:val="0"/>
                  <w:marTop w:val="0"/>
                  <w:marBottom w:val="60"/>
                  <w:divBdr>
                    <w:top w:val="none" w:sz="0" w:space="0" w:color="auto"/>
                    <w:left w:val="none" w:sz="0" w:space="0" w:color="auto"/>
                    <w:bottom w:val="none" w:sz="0" w:space="0" w:color="auto"/>
                    <w:right w:val="none" w:sz="0" w:space="0" w:color="auto"/>
                  </w:divBdr>
                  <w:divsChild>
                    <w:div w:id="11887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61764">
          <w:marLeft w:val="0"/>
          <w:marRight w:val="0"/>
          <w:marTop w:val="0"/>
          <w:marBottom w:val="0"/>
          <w:divBdr>
            <w:top w:val="none" w:sz="0" w:space="0" w:color="auto"/>
            <w:left w:val="none" w:sz="0" w:space="0" w:color="auto"/>
            <w:bottom w:val="none" w:sz="0" w:space="0" w:color="auto"/>
            <w:right w:val="none" w:sz="0" w:space="0" w:color="auto"/>
          </w:divBdr>
          <w:divsChild>
            <w:div w:id="433745307">
              <w:marLeft w:val="0"/>
              <w:marRight w:val="0"/>
              <w:marTop w:val="0"/>
              <w:marBottom w:val="0"/>
              <w:divBdr>
                <w:top w:val="none" w:sz="0" w:space="0" w:color="auto"/>
                <w:left w:val="none" w:sz="0" w:space="0" w:color="auto"/>
                <w:bottom w:val="none" w:sz="0" w:space="0" w:color="auto"/>
                <w:right w:val="none" w:sz="0" w:space="0" w:color="auto"/>
              </w:divBdr>
              <w:divsChild>
                <w:div w:id="2052802822">
                  <w:marLeft w:val="0"/>
                  <w:marRight w:val="0"/>
                  <w:marTop w:val="0"/>
                  <w:marBottom w:val="60"/>
                  <w:divBdr>
                    <w:top w:val="none" w:sz="0" w:space="0" w:color="auto"/>
                    <w:left w:val="none" w:sz="0" w:space="0" w:color="auto"/>
                    <w:bottom w:val="none" w:sz="0" w:space="0" w:color="auto"/>
                    <w:right w:val="none" w:sz="0" w:space="0" w:color="auto"/>
                  </w:divBdr>
                  <w:divsChild>
                    <w:div w:id="12836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95751">
          <w:marLeft w:val="0"/>
          <w:marRight w:val="0"/>
          <w:marTop w:val="0"/>
          <w:marBottom w:val="0"/>
          <w:divBdr>
            <w:top w:val="none" w:sz="0" w:space="0" w:color="auto"/>
            <w:left w:val="none" w:sz="0" w:space="0" w:color="auto"/>
            <w:bottom w:val="none" w:sz="0" w:space="0" w:color="auto"/>
            <w:right w:val="none" w:sz="0" w:space="0" w:color="auto"/>
          </w:divBdr>
          <w:divsChild>
            <w:div w:id="1122578693">
              <w:marLeft w:val="0"/>
              <w:marRight w:val="0"/>
              <w:marTop w:val="0"/>
              <w:marBottom w:val="0"/>
              <w:divBdr>
                <w:top w:val="none" w:sz="0" w:space="0" w:color="auto"/>
                <w:left w:val="none" w:sz="0" w:space="0" w:color="auto"/>
                <w:bottom w:val="none" w:sz="0" w:space="0" w:color="auto"/>
                <w:right w:val="none" w:sz="0" w:space="0" w:color="auto"/>
              </w:divBdr>
              <w:divsChild>
                <w:div w:id="65419717">
                  <w:marLeft w:val="0"/>
                  <w:marRight w:val="0"/>
                  <w:marTop w:val="0"/>
                  <w:marBottom w:val="60"/>
                  <w:divBdr>
                    <w:top w:val="none" w:sz="0" w:space="0" w:color="auto"/>
                    <w:left w:val="none" w:sz="0" w:space="0" w:color="auto"/>
                    <w:bottom w:val="none" w:sz="0" w:space="0" w:color="auto"/>
                    <w:right w:val="none" w:sz="0" w:space="0" w:color="auto"/>
                  </w:divBdr>
                  <w:divsChild>
                    <w:div w:id="1518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83CA2-95DF-4BDC-816F-A118B5A3C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8</Pages>
  <Words>2873</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vtmh</cp:lastModifiedBy>
  <cp:revision>110</cp:revision>
  <cp:lastPrinted>2024-02-02T08:22:00Z</cp:lastPrinted>
  <dcterms:created xsi:type="dcterms:W3CDTF">2023-01-05T07:27:00Z</dcterms:created>
  <dcterms:modified xsi:type="dcterms:W3CDTF">2024-03-13T08:39:00Z</dcterms:modified>
</cp:coreProperties>
</file>